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F2BF" w14:textId="01334C7C" w:rsidR="00987D11" w:rsidRPr="00E547CA" w:rsidRDefault="00C548E3" w:rsidP="00C548E3">
      <w:pPr>
        <w:ind w:leftChars="100" w:left="240"/>
        <w:jc w:val="center"/>
        <w:rPr>
          <w:rFonts w:ascii="HG創英角ﾎﾟｯﾌﾟ体" w:eastAsia="HG創英角ﾎﾟｯﾌﾟ体"/>
          <w:sz w:val="22"/>
          <w:szCs w:val="22"/>
        </w:rPr>
      </w:pPr>
      <w:r w:rsidRPr="00E547CA">
        <w:rPr>
          <w:rFonts w:ascii="HG創英角ﾎﾟｯﾌﾟ体" w:eastAsia="HG創英角ﾎﾟｯﾌﾟ体" w:hint="eastAsia"/>
          <w:sz w:val="22"/>
          <w:szCs w:val="22"/>
        </w:rPr>
        <w:t>「</w:t>
      </w:r>
      <w:r w:rsidR="004D78F8" w:rsidRPr="00E547CA">
        <w:rPr>
          <w:rFonts w:ascii="HG創英角ﾎﾟｯﾌﾟ体" w:eastAsia="HG創英角ﾎﾟｯﾌﾟ体" w:hint="eastAsia"/>
          <w:sz w:val="22"/>
          <w:szCs w:val="22"/>
        </w:rPr>
        <w:t>名張クリーン大作戦</w:t>
      </w:r>
      <w:r w:rsidR="00257FF3" w:rsidRPr="00E547CA">
        <w:rPr>
          <w:rFonts w:ascii="HG創英角ﾎﾟｯﾌﾟ体" w:eastAsia="HG創英角ﾎﾟｯﾌﾟ体" w:hint="eastAsia"/>
          <w:sz w:val="22"/>
          <w:szCs w:val="22"/>
        </w:rPr>
        <w:t>２０２</w:t>
      </w:r>
      <w:r w:rsidR="00B10BAA" w:rsidRPr="00E547CA">
        <w:rPr>
          <w:rFonts w:ascii="HG創英角ﾎﾟｯﾌﾟ体" w:eastAsia="HG創英角ﾎﾟｯﾌﾟ体" w:hint="eastAsia"/>
          <w:sz w:val="22"/>
          <w:szCs w:val="22"/>
        </w:rPr>
        <w:t>２</w:t>
      </w:r>
      <w:r w:rsidRPr="00E547CA">
        <w:rPr>
          <w:rFonts w:ascii="HG創英角ﾎﾟｯﾌﾟ体" w:eastAsia="HG創英角ﾎﾟｯﾌﾟ体" w:hint="eastAsia"/>
          <w:sz w:val="22"/>
          <w:szCs w:val="22"/>
        </w:rPr>
        <w:t>」</w:t>
      </w:r>
      <w:r w:rsidR="00063CE9" w:rsidRPr="00E547CA">
        <w:rPr>
          <w:rFonts w:ascii="HG創英角ﾎﾟｯﾌﾟ体" w:eastAsia="HG創英角ﾎﾟｯﾌﾟ体" w:hint="eastAsia"/>
          <w:sz w:val="22"/>
          <w:szCs w:val="22"/>
        </w:rPr>
        <w:t>実行プログラム</w:t>
      </w:r>
    </w:p>
    <w:p w14:paraId="30CA5690" w14:textId="77777777" w:rsidR="00E50D4F" w:rsidRPr="00E547CA" w:rsidRDefault="00E50D4F" w:rsidP="006D3B01">
      <w:pPr>
        <w:spacing w:line="200" w:lineRule="exact"/>
        <w:rPr>
          <w:rFonts w:ascii="ＭＳ ゴシック" w:eastAsia="ＭＳ ゴシック" w:hAnsi="ＭＳ ゴシック"/>
          <w:b/>
          <w:sz w:val="22"/>
          <w:szCs w:val="22"/>
        </w:rPr>
      </w:pPr>
    </w:p>
    <w:p w14:paraId="5D67AF99" w14:textId="77777777" w:rsidR="004D78F8" w:rsidRPr="00E547CA" w:rsidRDefault="00CB617E" w:rsidP="00CB617E">
      <w:pPr>
        <w:rPr>
          <w:rFonts w:ascii="ＭＳ ゴシック" w:eastAsia="ＭＳ ゴシック" w:hAnsi="ＭＳ ゴシック"/>
          <w:b/>
          <w:sz w:val="22"/>
          <w:szCs w:val="22"/>
        </w:rPr>
      </w:pPr>
      <w:r w:rsidRPr="00E547CA">
        <w:rPr>
          <w:rFonts w:ascii="ＭＳ ゴシック" w:eastAsia="ＭＳ ゴシック" w:hAnsi="ＭＳ ゴシック" w:hint="eastAsia"/>
          <w:b/>
          <w:sz w:val="22"/>
          <w:szCs w:val="22"/>
        </w:rPr>
        <w:t>〇</w:t>
      </w:r>
      <w:r w:rsidR="004D78F8" w:rsidRPr="00E547CA">
        <w:rPr>
          <w:rFonts w:ascii="ＭＳ ゴシック" w:eastAsia="ＭＳ ゴシック" w:hAnsi="ＭＳ ゴシック" w:hint="eastAsia"/>
          <w:b/>
          <w:sz w:val="22"/>
          <w:szCs w:val="22"/>
        </w:rPr>
        <w:t>はじめに</w:t>
      </w:r>
    </w:p>
    <w:p w14:paraId="527A5563" w14:textId="77777777" w:rsidR="00C864A7" w:rsidRDefault="00F56E15" w:rsidP="00C864A7">
      <w:pPr>
        <w:ind w:firstLineChars="100" w:firstLine="220"/>
        <w:rPr>
          <w:rFonts w:ascii="ＭＳ ゴシック" w:eastAsia="ＭＳ ゴシック" w:hAnsi="ＭＳ ゴシック"/>
          <w:sz w:val="22"/>
          <w:szCs w:val="22"/>
        </w:rPr>
      </w:pPr>
      <w:r w:rsidRPr="00E547CA">
        <w:rPr>
          <w:rFonts w:ascii="ＭＳ ゴシック" w:eastAsia="ＭＳ ゴシック" w:hAnsi="ＭＳ ゴシック" w:hint="eastAsia"/>
          <w:sz w:val="22"/>
          <w:szCs w:val="22"/>
        </w:rPr>
        <w:t>色々な立場の方々が『名張をきれいにしよう』『名張の自然美を発信しよう』『名張を元気にしよう』を合言葉に快適環境づくりと名張の活性化を目指し、2004年の名張川クリーン作戦</w:t>
      </w:r>
      <w:r>
        <w:rPr>
          <w:rFonts w:ascii="ＭＳ ゴシック" w:eastAsia="ＭＳ ゴシック" w:hAnsi="ＭＳ ゴシック" w:hint="eastAsia"/>
          <w:sz w:val="22"/>
          <w:szCs w:val="22"/>
        </w:rPr>
        <w:t>として</w:t>
      </w:r>
      <w:r w:rsidRPr="00E547CA">
        <w:rPr>
          <w:rFonts w:ascii="ＭＳ ゴシック" w:eastAsia="ＭＳ ゴシック" w:hAnsi="ＭＳ ゴシック" w:hint="eastAsia"/>
          <w:sz w:val="22"/>
          <w:szCs w:val="22"/>
        </w:rPr>
        <w:t>330人の参加者からスタートし</w:t>
      </w:r>
      <w:r>
        <w:rPr>
          <w:rFonts w:ascii="ＭＳ ゴシック" w:eastAsia="ＭＳ ゴシック" w:hAnsi="ＭＳ ゴシック" w:hint="eastAsia"/>
          <w:sz w:val="22"/>
          <w:szCs w:val="22"/>
        </w:rPr>
        <w:t>た本イベントについて</w:t>
      </w:r>
      <w:r w:rsidRPr="00E547CA">
        <w:rPr>
          <w:rFonts w:ascii="ＭＳ ゴシック" w:eastAsia="ＭＳ ゴシック" w:hAnsi="ＭＳ ゴシック" w:hint="eastAsia"/>
          <w:sz w:val="22"/>
          <w:szCs w:val="22"/>
        </w:rPr>
        <w:t>、翌年からは名張クリーン大作戦へと発展し市内全域に拡大し毎年開催し延べ参加人数は６万人を超え、全国的にも特筆すべきものとなりました。</w:t>
      </w:r>
    </w:p>
    <w:p w14:paraId="633F0EF6" w14:textId="3A2A8BEF" w:rsidR="00F56E15" w:rsidRDefault="00C864A7" w:rsidP="00C864A7">
      <w:pPr>
        <w:ind w:firstLineChars="100" w:firstLine="220"/>
        <w:rPr>
          <w:rFonts w:ascii="ＭＳ ゴシック" w:eastAsia="ＭＳ ゴシック" w:hAnsi="ＭＳ ゴシック"/>
          <w:sz w:val="22"/>
          <w:szCs w:val="22"/>
        </w:rPr>
      </w:pPr>
      <w:r w:rsidRPr="00E547CA">
        <w:rPr>
          <w:rFonts w:ascii="ＭＳ ゴシック" w:eastAsia="ＭＳ ゴシック" w:hAnsi="ＭＳ ゴシック" w:hint="eastAsia"/>
          <w:sz w:val="22"/>
          <w:szCs w:val="22"/>
        </w:rPr>
        <w:t>各地域づくり組織、区、自治会、企業、団体における環境美化活動は、年を追うごとにクリーン大作戦に合わせて市内各所で取り組んでいただけるところとなり、まさに、市民総ぐるみのクリーンデーとして定着してきました。</w:t>
      </w:r>
    </w:p>
    <w:p w14:paraId="2F176640" w14:textId="425CE742" w:rsidR="00F56E15" w:rsidRPr="00E547CA" w:rsidRDefault="00F56E15" w:rsidP="00F56E15">
      <w:pPr>
        <w:ind w:firstLineChars="100" w:firstLine="220"/>
        <w:rPr>
          <w:rFonts w:ascii="ＭＳ ゴシック" w:eastAsia="ＭＳ ゴシック" w:hAnsi="ＭＳ ゴシック"/>
          <w:sz w:val="22"/>
          <w:szCs w:val="22"/>
        </w:rPr>
      </w:pPr>
      <w:r w:rsidRPr="00E547CA">
        <w:rPr>
          <w:rFonts w:ascii="ＭＳ ゴシック" w:eastAsia="ＭＳ ゴシック" w:hAnsi="ＭＳ ゴシック" w:hint="eastAsia"/>
          <w:sz w:val="22"/>
          <w:szCs w:val="22"/>
        </w:rPr>
        <w:t>昨年は、新型コロナウイルス感染状況などを勘案し、</w:t>
      </w:r>
      <w:r>
        <w:rPr>
          <w:rFonts w:ascii="ＭＳ ゴシック" w:eastAsia="ＭＳ ゴシック" w:hAnsi="ＭＳ ゴシック" w:hint="eastAsia"/>
          <w:sz w:val="22"/>
          <w:szCs w:val="22"/>
        </w:rPr>
        <w:t>一部イベントを中止し</w:t>
      </w:r>
      <w:r w:rsidR="00F56710">
        <w:rPr>
          <w:rFonts w:ascii="ＭＳ ゴシック" w:eastAsia="ＭＳ ゴシック" w:hAnsi="ＭＳ ゴシック" w:hint="eastAsia"/>
          <w:sz w:val="22"/>
          <w:szCs w:val="22"/>
        </w:rPr>
        <w:t>たものの</w:t>
      </w:r>
      <w:r>
        <w:rPr>
          <w:rFonts w:ascii="ＭＳ ゴシック" w:eastAsia="ＭＳ ゴシック" w:hAnsi="ＭＳ ゴシック" w:hint="eastAsia"/>
          <w:sz w:val="22"/>
          <w:szCs w:val="22"/>
        </w:rPr>
        <w:t>不法投棄ごみの回収を行う</w:t>
      </w:r>
      <w:r w:rsidRPr="00E547CA">
        <w:rPr>
          <w:rFonts w:ascii="ＭＳ ゴシック" w:eastAsia="ＭＳ ゴシック" w:hAnsi="ＭＳ ゴシック" w:hint="eastAsia"/>
          <w:sz w:val="22"/>
          <w:szCs w:val="22"/>
        </w:rPr>
        <w:t>地域や団体に対して伊賀南部クリーンセンターへの自己搬入の受け入れやパッカー車等によるごみの回収を</w:t>
      </w:r>
      <w:r>
        <w:rPr>
          <w:rFonts w:ascii="ＭＳ ゴシック" w:eastAsia="ＭＳ ゴシック" w:hAnsi="ＭＳ ゴシック" w:hint="eastAsia"/>
          <w:sz w:val="22"/>
          <w:szCs w:val="22"/>
        </w:rPr>
        <w:t>行ったり、</w:t>
      </w:r>
      <w:r w:rsidRPr="00E547CA">
        <w:rPr>
          <w:rFonts w:ascii="ＭＳ ゴシック" w:eastAsia="ＭＳ ゴシック" w:hAnsi="ＭＳ ゴシック" w:hint="eastAsia"/>
          <w:sz w:val="22"/>
          <w:szCs w:val="22"/>
        </w:rPr>
        <w:t>便利なアプリ「さんあーる」の普及促進</w:t>
      </w:r>
      <w:r>
        <w:rPr>
          <w:rFonts w:ascii="ＭＳ ゴシック" w:eastAsia="ＭＳ ゴシック" w:hAnsi="ＭＳ ゴシック" w:hint="eastAsia"/>
          <w:sz w:val="22"/>
          <w:szCs w:val="22"/>
        </w:rPr>
        <w:t>を行ったり、</w:t>
      </w:r>
      <w:r w:rsidRPr="00E547CA">
        <w:rPr>
          <w:rFonts w:ascii="ＭＳ ゴシック" w:eastAsia="ＭＳ ゴシック" w:hAnsi="ＭＳ ゴシック" w:hint="eastAsia"/>
          <w:sz w:val="22"/>
          <w:szCs w:val="22"/>
        </w:rPr>
        <w:t>2020年に開設しましたYouTube「名張川わくわくチャンネル」なども活用し、若い世代や今後の活動の広がりに繋げていく</w:t>
      </w:r>
      <w:r>
        <w:rPr>
          <w:rFonts w:ascii="ＭＳ ゴシック" w:eastAsia="ＭＳ ゴシック" w:hAnsi="ＭＳ ゴシック" w:hint="eastAsia"/>
          <w:sz w:val="22"/>
          <w:szCs w:val="22"/>
        </w:rPr>
        <w:t>ための</w:t>
      </w:r>
      <w:r w:rsidRPr="00E547CA">
        <w:rPr>
          <w:rFonts w:ascii="ＭＳ ゴシック" w:eastAsia="ＭＳ ゴシック" w:hAnsi="ＭＳ ゴシック" w:hint="eastAsia"/>
          <w:sz w:val="22"/>
          <w:szCs w:val="22"/>
        </w:rPr>
        <w:t>取組を進めてまいりました。</w:t>
      </w:r>
    </w:p>
    <w:p w14:paraId="11C3CD99" w14:textId="4BE339C3" w:rsidR="00C864A7" w:rsidRDefault="00F73A1E" w:rsidP="009B2ACC">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本イベントも</w:t>
      </w:r>
      <w:r w:rsidR="00C864A7">
        <w:rPr>
          <w:rFonts w:ascii="ＭＳ ゴシック" w:eastAsia="ＭＳ ゴシック" w:hAnsi="ＭＳ ゴシック" w:hint="eastAsia"/>
          <w:sz w:val="22"/>
          <w:szCs w:val="22"/>
        </w:rPr>
        <w:t>19</w:t>
      </w:r>
      <w:r w:rsidR="00CB0A84" w:rsidRPr="00E547CA">
        <w:rPr>
          <w:rFonts w:ascii="ＭＳ ゴシック" w:eastAsia="ＭＳ ゴシック" w:hAnsi="ＭＳ ゴシック" w:hint="eastAsia"/>
          <w:sz w:val="22"/>
          <w:szCs w:val="22"/>
        </w:rPr>
        <w:t>年目を迎えることとなり深</w:t>
      </w:r>
      <w:r w:rsidR="00C864A7">
        <w:rPr>
          <w:rFonts w:ascii="ＭＳ ゴシック" w:eastAsia="ＭＳ ゴシック" w:hAnsi="ＭＳ ゴシック" w:hint="eastAsia"/>
          <w:sz w:val="22"/>
          <w:szCs w:val="22"/>
        </w:rPr>
        <w:t>く感謝</w:t>
      </w:r>
      <w:r w:rsidR="00CB0A84" w:rsidRPr="00E547CA">
        <w:rPr>
          <w:rFonts w:ascii="ＭＳ ゴシック" w:eastAsia="ＭＳ ゴシック" w:hAnsi="ＭＳ ゴシック" w:hint="eastAsia"/>
          <w:sz w:val="22"/>
          <w:szCs w:val="22"/>
        </w:rPr>
        <w:t>申し上げます。</w:t>
      </w:r>
      <w:r w:rsidR="00F657E0" w:rsidRPr="00E547CA">
        <w:rPr>
          <w:rFonts w:ascii="ＭＳ ゴシック" w:eastAsia="ＭＳ ゴシック" w:hAnsi="ＭＳ ゴシック" w:hint="eastAsia"/>
          <w:sz w:val="22"/>
          <w:szCs w:val="22"/>
        </w:rPr>
        <w:t>2022年は</w:t>
      </w:r>
      <w:r w:rsidR="00205532" w:rsidRPr="00E547CA">
        <w:rPr>
          <w:rFonts w:ascii="ＭＳ ゴシック" w:eastAsia="ＭＳ ゴシック" w:hAnsi="ＭＳ ゴシック" w:hint="eastAsia"/>
          <w:sz w:val="22"/>
          <w:szCs w:val="22"/>
        </w:rPr>
        <w:t>この事業の成熟と</w:t>
      </w:r>
      <w:r w:rsidR="00F657E0" w:rsidRPr="00E547CA">
        <w:rPr>
          <w:rFonts w:ascii="ＭＳ ゴシック" w:eastAsia="ＭＳ ゴシック" w:hAnsi="ＭＳ ゴシック" w:hint="eastAsia"/>
          <w:sz w:val="22"/>
          <w:szCs w:val="22"/>
        </w:rPr>
        <w:t>社会の変革の中、</w:t>
      </w:r>
      <w:r w:rsidR="00205532" w:rsidRPr="00E547CA">
        <w:rPr>
          <w:rFonts w:ascii="ＭＳ ゴシック" w:eastAsia="ＭＳ ゴシック" w:hAnsi="ＭＳ ゴシック" w:hint="eastAsia"/>
          <w:sz w:val="22"/>
          <w:szCs w:val="22"/>
        </w:rPr>
        <w:t>前向きな新しい発想で協働を進めていけたらと考えており</w:t>
      </w:r>
      <w:r w:rsidR="00FB5D3D" w:rsidRPr="00E547CA">
        <w:rPr>
          <w:rFonts w:ascii="ＭＳ ゴシック" w:eastAsia="ＭＳ ゴシック" w:hAnsi="ＭＳ ゴシック" w:hint="eastAsia"/>
          <w:sz w:val="22"/>
          <w:szCs w:val="22"/>
        </w:rPr>
        <w:t>散乱ごみ回収とエコ自然イベントを別日</w:t>
      </w:r>
      <w:r w:rsidR="00C864A7">
        <w:rPr>
          <w:rFonts w:ascii="ＭＳ ゴシック" w:eastAsia="ＭＳ ゴシック" w:hAnsi="ＭＳ ゴシック" w:hint="eastAsia"/>
          <w:sz w:val="22"/>
          <w:szCs w:val="22"/>
        </w:rPr>
        <w:t>で</w:t>
      </w:r>
      <w:r w:rsidR="00FB5D3D" w:rsidRPr="00E547CA">
        <w:rPr>
          <w:rFonts w:ascii="ＭＳ ゴシック" w:eastAsia="ＭＳ ゴシック" w:hAnsi="ＭＳ ゴシック" w:hint="eastAsia"/>
          <w:sz w:val="22"/>
          <w:szCs w:val="22"/>
        </w:rPr>
        <w:t>開催</w:t>
      </w:r>
      <w:r w:rsidR="00C864A7">
        <w:rPr>
          <w:rFonts w:ascii="ＭＳ ゴシック" w:eastAsia="ＭＳ ゴシック" w:hAnsi="ＭＳ ゴシック" w:hint="eastAsia"/>
          <w:sz w:val="22"/>
          <w:szCs w:val="22"/>
        </w:rPr>
        <w:t>する方向で進めています。多くの皆様のご参加を</w:t>
      </w:r>
      <w:r>
        <w:rPr>
          <w:rFonts w:ascii="ＭＳ ゴシック" w:eastAsia="ＭＳ ゴシック" w:hAnsi="ＭＳ ゴシック" w:hint="eastAsia"/>
          <w:sz w:val="22"/>
          <w:szCs w:val="22"/>
        </w:rPr>
        <w:t>お待ちしております。</w:t>
      </w:r>
    </w:p>
    <w:p w14:paraId="04AAB471" w14:textId="0D4728EB" w:rsidR="00C14C7D" w:rsidRDefault="00C14C7D" w:rsidP="00205532">
      <w:pPr>
        <w:widowControl/>
        <w:shd w:val="clear" w:color="auto" w:fill="FFFFFF"/>
        <w:jc w:val="left"/>
        <w:rPr>
          <w:rFonts w:ascii="Arial" w:eastAsia="ＭＳ Ｐゴシック" w:hAnsi="Arial" w:cs="Arial"/>
          <w:kern w:val="0"/>
          <w:sz w:val="21"/>
          <w:szCs w:val="21"/>
        </w:rPr>
      </w:pPr>
    </w:p>
    <w:p w14:paraId="59AFFE0A" w14:textId="77777777" w:rsidR="00C864A7" w:rsidRPr="004F1DB6" w:rsidRDefault="00C864A7" w:rsidP="00C864A7">
      <w:pPr>
        <w:pStyle w:val="a5"/>
        <w:ind w:leftChars="0" w:left="0" w:firstLineChars="0" w:firstLine="0"/>
        <w:rPr>
          <w:rFonts w:ascii="ＭＳ ゴシック" w:eastAsia="ＭＳ ゴシック"/>
          <w:sz w:val="22"/>
          <w:szCs w:val="22"/>
        </w:rPr>
      </w:pPr>
    </w:p>
    <w:p w14:paraId="4FB1ABD6" w14:textId="77777777" w:rsidR="00C864A7" w:rsidRPr="004F1DB6" w:rsidRDefault="00C864A7" w:rsidP="00C864A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〇</w:t>
      </w:r>
      <w:r w:rsidRPr="004F1DB6">
        <w:rPr>
          <w:rFonts w:ascii="ＭＳ ゴシック" w:eastAsia="ＭＳ ゴシック" w:hAnsi="ＭＳ ゴシック" w:hint="eastAsia"/>
          <w:b/>
          <w:sz w:val="22"/>
          <w:szCs w:val="22"/>
        </w:rPr>
        <w:t>主　催</w:t>
      </w:r>
    </w:p>
    <w:p w14:paraId="654BBFF0" w14:textId="177D47D6" w:rsidR="000A20EB" w:rsidRDefault="000A20EB" w:rsidP="000A20EB">
      <w:pPr>
        <w:ind w:firstLineChars="300" w:firstLine="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名張クリーン大作戦２０２２実行委員会　</w:t>
      </w:r>
    </w:p>
    <w:p w14:paraId="181F10A5" w14:textId="346D6F18" w:rsidR="000A20EB" w:rsidRPr="004045DE" w:rsidRDefault="000A20EB" w:rsidP="000A20EB">
      <w:pPr>
        <w:ind w:firstLineChars="400" w:firstLine="880"/>
        <w:jc w:val="left"/>
        <w:rPr>
          <w:rFonts w:ascii="ＭＳ ゴシック" w:eastAsia="ＭＳ ゴシック" w:hAnsi="ＭＳ ゴシック"/>
          <w:color w:val="FF0000"/>
          <w:sz w:val="22"/>
          <w:szCs w:val="22"/>
        </w:rPr>
      </w:pPr>
      <w:r w:rsidRPr="004F1DB6">
        <w:rPr>
          <w:rFonts w:ascii="Arial" w:hAnsi="Arial" w:cs="Arial"/>
          <w:sz w:val="22"/>
          <w:szCs w:val="22"/>
        </w:rPr>
        <w:t>(</w:t>
      </w:r>
      <w:r w:rsidRPr="004F1DB6">
        <w:rPr>
          <w:rFonts w:ascii="Arial" w:hAnsi="Arial" w:cs="Arial"/>
          <w:sz w:val="22"/>
          <w:szCs w:val="22"/>
        </w:rPr>
        <w:t>実行委員長：</w:t>
      </w:r>
      <w:r w:rsidRPr="004F1DB6">
        <w:rPr>
          <w:rFonts w:ascii="Arial" w:hAnsi="Arial" w:cs="Arial"/>
          <w:sz w:val="22"/>
          <w:szCs w:val="22"/>
        </w:rPr>
        <w:t>NPO</w:t>
      </w:r>
      <w:r w:rsidRPr="004F1DB6">
        <w:rPr>
          <w:rFonts w:ascii="Arial" w:hAnsi="Arial" w:cs="Arial" w:hint="eastAsia"/>
          <w:sz w:val="22"/>
          <w:szCs w:val="22"/>
        </w:rPr>
        <w:t>法人</w:t>
      </w:r>
      <w:r w:rsidRPr="004F1DB6">
        <w:rPr>
          <w:rFonts w:ascii="Arial" w:hAnsi="Arial" w:cs="Arial"/>
          <w:sz w:val="22"/>
          <w:szCs w:val="22"/>
        </w:rPr>
        <w:t>地域と自然ちょいまる・中西崇雄</w:t>
      </w:r>
      <w:r w:rsidRPr="004F1DB6">
        <w:rPr>
          <w:rFonts w:ascii="Arial" w:hAnsi="Arial" w:cs="Arial"/>
          <w:sz w:val="22"/>
          <w:szCs w:val="22"/>
        </w:rPr>
        <w:t>)</w:t>
      </w:r>
    </w:p>
    <w:p w14:paraId="76B057D6" w14:textId="77777777" w:rsidR="00C864A7" w:rsidRPr="004F1DB6" w:rsidRDefault="00C864A7" w:rsidP="00C864A7">
      <w:pPr>
        <w:ind w:leftChars="292" w:left="701"/>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（NPO法人地域と自然ちょいまる、自治会等地縁団体、市民団体、企業、個人、</w:t>
      </w:r>
    </w:p>
    <w:p w14:paraId="66269291" w14:textId="77777777" w:rsidR="00C864A7" w:rsidRPr="004F1DB6" w:rsidRDefault="00C864A7" w:rsidP="00C864A7">
      <w:pPr>
        <w:ind w:leftChars="292" w:left="701" w:firstLineChars="100" w:firstLine="22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国土交通省木津川上流河川事務所、独立行政法人水資源機構木津川ダム総合管理所、</w:t>
      </w:r>
    </w:p>
    <w:p w14:paraId="70D1BF2E" w14:textId="77777777" w:rsidR="00C864A7" w:rsidRPr="004F1DB6" w:rsidRDefault="00C864A7" w:rsidP="00C864A7">
      <w:pPr>
        <w:ind w:leftChars="292" w:left="701" w:firstLineChars="100" w:firstLine="22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三重県、伊賀南部環境衛生組合、名張市など）</w:t>
      </w:r>
    </w:p>
    <w:p w14:paraId="39A0473D" w14:textId="77777777" w:rsidR="00C864A7" w:rsidRPr="004F1DB6" w:rsidRDefault="00C864A7" w:rsidP="00C864A7">
      <w:pPr>
        <w:rPr>
          <w:rFonts w:ascii="ＭＳ ゴシック" w:eastAsia="ＭＳ ゴシック" w:hAnsi="ＭＳ ゴシック"/>
          <w:sz w:val="22"/>
          <w:szCs w:val="22"/>
        </w:rPr>
      </w:pPr>
    </w:p>
    <w:p w14:paraId="54D9CEFE" w14:textId="77777777" w:rsidR="00C864A7" w:rsidRPr="004F1DB6" w:rsidRDefault="00C864A7" w:rsidP="00C864A7">
      <w:pPr>
        <w:ind w:left="1104" w:hangingChars="500" w:hanging="1104"/>
        <w:rPr>
          <w:rFonts w:ascii="ＭＳ ゴシック" w:eastAsia="ＭＳ ゴシック" w:hAnsi="ＭＳ ゴシック"/>
          <w:sz w:val="22"/>
          <w:szCs w:val="22"/>
        </w:rPr>
      </w:pPr>
      <w:r>
        <w:rPr>
          <w:rFonts w:ascii="ＭＳ ゴシック" w:eastAsia="ＭＳ ゴシック" w:hAnsi="ＭＳ ゴシック" w:hint="eastAsia"/>
          <w:b/>
          <w:sz w:val="22"/>
          <w:szCs w:val="22"/>
        </w:rPr>
        <w:t>〇</w:t>
      </w:r>
      <w:r w:rsidRPr="004F1DB6">
        <w:rPr>
          <w:rFonts w:ascii="ＭＳ ゴシック" w:eastAsia="ＭＳ ゴシック" w:hAnsi="ＭＳ ゴシック" w:hint="eastAsia"/>
          <w:b/>
          <w:sz w:val="22"/>
          <w:szCs w:val="22"/>
        </w:rPr>
        <w:t>概　要</w:t>
      </w:r>
    </w:p>
    <w:p w14:paraId="42E6CC53" w14:textId="77777777" w:rsidR="00C864A7" w:rsidRPr="004F1DB6" w:rsidRDefault="00C864A7" w:rsidP="00C864A7">
      <w:pPr>
        <w:pStyle w:val="a5"/>
        <w:ind w:leftChars="188" w:left="891" w:hangingChars="200" w:hanging="44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（１）実行委員会のプログラムに賛同する地域、企業や各種団体などが主体的に、市内一斉に環境美化（清掃）活動を行います。</w:t>
      </w:r>
    </w:p>
    <w:p w14:paraId="2B397521" w14:textId="77777777" w:rsidR="00C864A7" w:rsidRPr="004F1DB6" w:rsidRDefault="00C864A7" w:rsidP="00C864A7">
      <w:pPr>
        <w:pStyle w:val="a5"/>
        <w:ind w:leftChars="188" w:left="671" w:hangingChars="100" w:hanging="22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（２）新町河原周辺の環境に関するイベントや、インターネットやＳＮＳを活用した名張川（改修工事含む）のＰＲ活動を行います。</w:t>
      </w:r>
    </w:p>
    <w:p w14:paraId="564F38D2" w14:textId="77777777" w:rsidR="00C864A7" w:rsidRPr="004F1DB6" w:rsidRDefault="00C864A7" w:rsidP="00C864A7">
      <w:pPr>
        <w:pStyle w:val="a5"/>
        <w:ind w:leftChars="0" w:left="0" w:firstLineChars="0" w:firstLine="0"/>
        <w:rPr>
          <w:rFonts w:ascii="ＭＳ ゴシック" w:eastAsia="ＭＳ ゴシック" w:hAnsi="ＭＳ ゴシック"/>
          <w:sz w:val="22"/>
          <w:szCs w:val="22"/>
        </w:rPr>
      </w:pPr>
    </w:p>
    <w:p w14:paraId="7DF971B8" w14:textId="658CA271" w:rsidR="00C864A7" w:rsidRPr="00C864A7" w:rsidRDefault="00C864A7" w:rsidP="00205532">
      <w:pPr>
        <w:widowControl/>
        <w:shd w:val="clear" w:color="auto" w:fill="FFFFFF"/>
        <w:jc w:val="left"/>
        <w:rPr>
          <w:rFonts w:ascii="Arial" w:eastAsia="ＭＳ Ｐゴシック" w:hAnsi="Arial" w:cs="Arial"/>
          <w:kern w:val="0"/>
          <w:sz w:val="21"/>
          <w:szCs w:val="21"/>
        </w:rPr>
      </w:pPr>
    </w:p>
    <w:p w14:paraId="5F40B9F7" w14:textId="512B2EAB" w:rsidR="00C864A7" w:rsidRDefault="00C864A7" w:rsidP="00205532">
      <w:pPr>
        <w:widowControl/>
        <w:shd w:val="clear" w:color="auto" w:fill="FFFFFF"/>
        <w:jc w:val="left"/>
        <w:rPr>
          <w:rFonts w:ascii="Arial" w:eastAsia="ＭＳ Ｐゴシック" w:hAnsi="Arial" w:cs="Arial"/>
          <w:kern w:val="0"/>
          <w:sz w:val="21"/>
          <w:szCs w:val="21"/>
        </w:rPr>
      </w:pPr>
    </w:p>
    <w:p w14:paraId="00AA2C38" w14:textId="1B6F0882" w:rsidR="00C864A7" w:rsidRDefault="00C864A7" w:rsidP="00205532">
      <w:pPr>
        <w:widowControl/>
        <w:shd w:val="clear" w:color="auto" w:fill="FFFFFF"/>
        <w:jc w:val="left"/>
        <w:rPr>
          <w:rFonts w:ascii="Arial" w:eastAsia="ＭＳ Ｐゴシック" w:hAnsi="Arial" w:cs="Arial"/>
          <w:kern w:val="0"/>
          <w:sz w:val="21"/>
          <w:szCs w:val="21"/>
        </w:rPr>
      </w:pPr>
    </w:p>
    <w:p w14:paraId="0DA6247E" w14:textId="39D2BCC5" w:rsidR="00C864A7" w:rsidRDefault="00C864A7" w:rsidP="00205532">
      <w:pPr>
        <w:widowControl/>
        <w:shd w:val="clear" w:color="auto" w:fill="FFFFFF"/>
        <w:jc w:val="left"/>
        <w:rPr>
          <w:rFonts w:ascii="Arial" w:eastAsia="ＭＳ Ｐゴシック" w:hAnsi="Arial" w:cs="Arial"/>
          <w:kern w:val="0"/>
          <w:sz w:val="21"/>
          <w:szCs w:val="21"/>
        </w:rPr>
      </w:pPr>
    </w:p>
    <w:p w14:paraId="64A09C3B" w14:textId="009670AF" w:rsidR="00C864A7" w:rsidRDefault="00C864A7" w:rsidP="00205532">
      <w:pPr>
        <w:widowControl/>
        <w:shd w:val="clear" w:color="auto" w:fill="FFFFFF"/>
        <w:jc w:val="left"/>
        <w:rPr>
          <w:rFonts w:ascii="Arial" w:eastAsia="ＭＳ Ｐゴシック" w:hAnsi="Arial" w:cs="Arial"/>
          <w:kern w:val="0"/>
          <w:sz w:val="21"/>
          <w:szCs w:val="21"/>
        </w:rPr>
      </w:pPr>
    </w:p>
    <w:p w14:paraId="266D969C" w14:textId="55379884" w:rsidR="00C864A7" w:rsidRDefault="00C864A7" w:rsidP="00205532">
      <w:pPr>
        <w:widowControl/>
        <w:shd w:val="clear" w:color="auto" w:fill="FFFFFF"/>
        <w:jc w:val="left"/>
        <w:rPr>
          <w:rFonts w:ascii="Arial" w:eastAsia="ＭＳ Ｐゴシック" w:hAnsi="Arial" w:cs="Arial"/>
          <w:kern w:val="0"/>
          <w:sz w:val="21"/>
          <w:szCs w:val="21"/>
        </w:rPr>
      </w:pPr>
    </w:p>
    <w:p w14:paraId="3B879CFB" w14:textId="77777777" w:rsidR="00C864A7" w:rsidRPr="004F1DB6" w:rsidRDefault="00C864A7" w:rsidP="00C864A7">
      <w:pPr>
        <w:pStyle w:val="a5"/>
        <w:ind w:leftChars="0" w:left="0" w:firstLineChars="0" w:firstLine="0"/>
        <w:rPr>
          <w:rFonts w:ascii="ＭＳ ゴシック" w:eastAsia="ＭＳ ゴシック" w:hAnsi="ＭＳ ゴシック"/>
          <w:sz w:val="22"/>
          <w:szCs w:val="22"/>
        </w:rPr>
      </w:pPr>
      <w:r w:rsidRPr="004F1DB6">
        <w:rPr>
          <w:rFonts w:ascii="ＭＳ ゴシック" w:eastAsia="ＭＳ ゴシック" w:hAnsi="ＭＳ ゴシック" w:hint="eastAsia"/>
          <w:b/>
          <w:sz w:val="22"/>
          <w:szCs w:val="22"/>
          <w:bdr w:val="single" w:sz="4" w:space="0" w:color="auto"/>
        </w:rPr>
        <w:t>クリーン大作戦（環境美化活動）</w:t>
      </w:r>
    </w:p>
    <w:p w14:paraId="5C9E10D0" w14:textId="77777777" w:rsidR="00C864A7" w:rsidRPr="00CB617E" w:rsidRDefault="00C864A7" w:rsidP="00C864A7">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CB617E">
        <w:rPr>
          <w:rFonts w:ascii="ＭＳ ゴシック" w:eastAsia="ＭＳ ゴシック" w:hAnsi="ＭＳ ゴシック" w:hint="eastAsia"/>
          <w:sz w:val="22"/>
          <w:szCs w:val="22"/>
        </w:rPr>
        <w:t>日　程　　令和４年６月５日（日）午前中　於:名張市全域</w:t>
      </w:r>
    </w:p>
    <w:p w14:paraId="36F7EE47" w14:textId="77777777" w:rsidR="00C864A7" w:rsidRPr="00330B36" w:rsidRDefault="00C864A7" w:rsidP="00C864A7">
      <w:pPr>
        <w:pStyle w:val="af1"/>
        <w:ind w:leftChars="0" w:left="360" w:firstLineChars="1200" w:firstLine="2640"/>
        <w:rPr>
          <w:rFonts w:ascii="ＭＳ ゴシック" w:eastAsia="ＭＳ ゴシック" w:hAnsi="ＭＳ ゴシック"/>
          <w:b/>
          <w:sz w:val="22"/>
          <w:szCs w:val="22"/>
        </w:rPr>
      </w:pPr>
      <w:r w:rsidRPr="004F1DB6">
        <w:rPr>
          <w:rFonts w:ascii="ＭＳ ゴシック" w:eastAsia="ＭＳ ゴシック" w:hAnsi="ＭＳ ゴシック" w:hint="eastAsia"/>
          <w:sz w:val="22"/>
          <w:szCs w:val="22"/>
        </w:rPr>
        <w:t xml:space="preserve">　</w:t>
      </w:r>
    </w:p>
    <w:p w14:paraId="607CF727" w14:textId="77777777" w:rsidR="00C864A7" w:rsidRPr="004F1DB6" w:rsidRDefault="00C864A7" w:rsidP="00C864A7">
      <w:pPr>
        <w:ind w:firstLineChars="500" w:firstLine="110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・当日は市と伊賀南部環境衛生組合が主体となって実施します。</w:t>
      </w:r>
    </w:p>
    <w:p w14:paraId="35227972" w14:textId="77777777" w:rsidR="00C864A7" w:rsidRPr="004F1DB6" w:rsidRDefault="00C864A7" w:rsidP="00C864A7">
      <w:pPr>
        <w:ind w:firstLineChars="600" w:firstLine="132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例年のように新町河原への本部は設置しません。</w:t>
      </w:r>
    </w:p>
    <w:p w14:paraId="0699E1EF" w14:textId="77777777" w:rsidR="00C864A7" w:rsidRPr="004F1DB6" w:rsidRDefault="00C864A7" w:rsidP="00C864A7">
      <w:pPr>
        <w:ind w:firstLineChars="600" w:firstLine="132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オープンセレモニーも</w:t>
      </w:r>
      <w:r>
        <w:rPr>
          <w:rFonts w:ascii="ＭＳ ゴシック" w:eastAsia="ＭＳ ゴシック" w:hAnsi="ＭＳ ゴシック" w:hint="eastAsia"/>
          <w:sz w:val="22"/>
          <w:szCs w:val="22"/>
        </w:rPr>
        <w:t>６月５日（日）には</w:t>
      </w:r>
      <w:r w:rsidRPr="004F1DB6">
        <w:rPr>
          <w:rFonts w:ascii="ＭＳ ゴシック" w:eastAsia="ＭＳ ゴシック" w:hAnsi="ＭＳ ゴシック" w:hint="eastAsia"/>
          <w:sz w:val="22"/>
          <w:szCs w:val="22"/>
        </w:rPr>
        <w:t>実施しません。</w:t>
      </w:r>
    </w:p>
    <w:p w14:paraId="587D474B" w14:textId="73CF7820" w:rsidR="00C864A7" w:rsidRPr="004F1DB6" w:rsidRDefault="00C864A7" w:rsidP="00C864A7">
      <w:pPr>
        <w:ind w:leftChars="492" w:left="1181" w:firstLineChars="200" w:firstLine="44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 xml:space="preserve">本部電話（当日限り）　</w:t>
      </w:r>
      <w:r>
        <w:rPr>
          <w:rFonts w:ascii="ＭＳ ゴシック" w:eastAsia="ＭＳ ゴシック" w:hAnsi="ＭＳ ゴシック" w:hint="eastAsia"/>
          <w:sz w:val="22"/>
          <w:szCs w:val="22"/>
        </w:rPr>
        <w:t>0595－63－7492</w:t>
      </w:r>
      <w:r w:rsidRPr="004F1DB6">
        <w:rPr>
          <w:rFonts w:ascii="ＭＳ ゴシック" w:eastAsia="ＭＳ ゴシック" w:hAnsi="ＭＳ ゴシック" w:hint="eastAsia"/>
          <w:sz w:val="22"/>
          <w:szCs w:val="22"/>
        </w:rPr>
        <w:t>（環境対策室）</w:t>
      </w:r>
    </w:p>
    <w:p w14:paraId="5924EE4C" w14:textId="0144E7FD" w:rsidR="00C864A7" w:rsidRPr="004F1DB6" w:rsidRDefault="00C864A7" w:rsidP="00C864A7">
      <w:pPr>
        <w:ind w:leftChars="100" w:left="3320" w:hangingChars="1400" w:hanging="3080"/>
        <w:rPr>
          <w:rFonts w:ascii="ＭＳ ゴシック" w:eastAsia="SimSun" w:hAnsi="ＭＳ ゴシック"/>
          <w:sz w:val="22"/>
          <w:szCs w:val="22"/>
          <w:lang w:eastAsia="zh-CN"/>
        </w:rPr>
      </w:pPr>
      <w:r w:rsidRPr="004F1DB6">
        <w:rPr>
          <w:rFonts w:ascii="ＭＳ ゴシック" w:eastAsia="ＭＳ ゴシック" w:hAnsi="ＭＳ ゴシック" w:hint="eastAsia"/>
          <w:sz w:val="22"/>
          <w:szCs w:val="22"/>
        </w:rPr>
        <w:t xml:space="preserve">　　　　　　　　　　　　　　</w:t>
      </w:r>
      <w:r w:rsidR="000A20EB">
        <w:rPr>
          <w:rFonts w:ascii="ＭＳ ゴシック" w:eastAsia="ＭＳ ゴシック" w:hAnsi="ＭＳ ゴシック" w:hint="eastAsia"/>
          <w:sz w:val="22"/>
          <w:szCs w:val="22"/>
        </w:rPr>
        <w:t xml:space="preserve">　　　</w:t>
      </w:r>
      <w:r w:rsidR="000A20EB">
        <w:rPr>
          <w:rFonts w:ascii="ＭＳ ゴシック" w:eastAsia="ＭＳ ゴシック" w:hAnsi="ＭＳ ゴシック"/>
          <w:sz w:val="22"/>
          <w:szCs w:val="22"/>
        </w:rPr>
        <w:t xml:space="preserve"> </w:t>
      </w:r>
      <w:r w:rsidR="000A20EB">
        <w:rPr>
          <w:rFonts w:ascii="ＭＳ ゴシック" w:eastAsia="ＭＳ ゴシック" w:hAnsi="ＭＳ ゴシック" w:hint="eastAsia"/>
          <w:sz w:val="22"/>
          <w:szCs w:val="22"/>
        </w:rPr>
        <w:t>0595－63－7496</w:t>
      </w:r>
      <w:r w:rsidRPr="004F1DB6">
        <w:rPr>
          <w:rFonts w:ascii="ＭＳ ゴシック" w:eastAsia="ＭＳ ゴシック" w:hAnsi="ＭＳ ゴシック" w:hint="eastAsia"/>
          <w:sz w:val="22"/>
          <w:szCs w:val="22"/>
          <w:lang w:eastAsia="zh-CN"/>
        </w:rPr>
        <w:t>（</w:t>
      </w:r>
      <w:r w:rsidRPr="004F1DB6">
        <w:rPr>
          <w:rFonts w:ascii="ＭＳ ゴシック" w:eastAsia="ＭＳ ゴシック" w:hAnsi="ＭＳ ゴシック" w:hint="eastAsia"/>
          <w:sz w:val="22"/>
          <w:szCs w:val="22"/>
        </w:rPr>
        <w:t>環境対策室</w:t>
      </w:r>
      <w:r w:rsidRPr="004F1DB6">
        <w:rPr>
          <w:rFonts w:ascii="ＭＳ ゴシック" w:eastAsia="ＭＳ ゴシック" w:hAnsi="ＭＳ ゴシック" w:hint="eastAsia"/>
          <w:sz w:val="22"/>
          <w:szCs w:val="22"/>
          <w:lang w:eastAsia="zh-CN"/>
        </w:rPr>
        <w:t>）</w:t>
      </w:r>
    </w:p>
    <w:p w14:paraId="78D6C295" w14:textId="77777777" w:rsidR="00C864A7" w:rsidRPr="000A20EB" w:rsidRDefault="00C864A7" w:rsidP="00C864A7">
      <w:pPr>
        <w:ind w:leftChars="100" w:left="3320" w:hangingChars="1400" w:hanging="3080"/>
        <w:rPr>
          <w:rFonts w:ascii="ＭＳ ゴシック" w:eastAsiaTheme="minorEastAsia" w:hAnsi="ＭＳ ゴシック"/>
          <w:sz w:val="22"/>
          <w:szCs w:val="22"/>
        </w:rPr>
      </w:pPr>
    </w:p>
    <w:p w14:paraId="61F3BA53" w14:textId="77777777" w:rsidR="00C864A7" w:rsidRPr="00BD28A0" w:rsidRDefault="00C864A7" w:rsidP="00C864A7">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BD28A0">
        <w:rPr>
          <w:rFonts w:ascii="ＭＳ ゴシック" w:eastAsia="ＭＳ ゴシック" w:hAnsi="ＭＳ ゴシック" w:hint="eastAsia"/>
          <w:sz w:val="22"/>
          <w:szCs w:val="22"/>
        </w:rPr>
        <w:t xml:space="preserve">参加団体の呼びかけ　　</w:t>
      </w:r>
    </w:p>
    <w:p w14:paraId="5E3FE714" w14:textId="3CCB4B2A" w:rsidR="00C864A7" w:rsidRPr="004F1DB6" w:rsidRDefault="00C864A7" w:rsidP="00C864A7">
      <w:pPr>
        <w:ind w:leftChars="100" w:left="240" w:firstLineChars="100" w:firstLine="22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ＨＰや各種メディアへの記事掲載、地域組織・各種団体・企業等への参加案内送付等により呼びかけます。</w:t>
      </w:r>
    </w:p>
    <w:p w14:paraId="5490DDCE" w14:textId="77777777" w:rsidR="00C864A7" w:rsidRPr="004F1DB6" w:rsidRDefault="00C864A7" w:rsidP="00C864A7">
      <w:pPr>
        <w:rPr>
          <w:rFonts w:ascii="ＭＳ ゴシック" w:eastAsia="ＭＳ ゴシック" w:hAnsi="ＭＳ ゴシック"/>
          <w:sz w:val="22"/>
          <w:szCs w:val="22"/>
        </w:rPr>
      </w:pPr>
    </w:p>
    <w:p w14:paraId="549A051F" w14:textId="77777777" w:rsidR="00C864A7" w:rsidRPr="00BD28A0" w:rsidRDefault="00C864A7" w:rsidP="00C864A7">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Pr="00BD28A0">
        <w:rPr>
          <w:rFonts w:asciiTheme="majorEastAsia" w:eastAsiaTheme="majorEastAsia" w:hAnsiTheme="majorEastAsia" w:hint="eastAsia"/>
          <w:sz w:val="22"/>
          <w:szCs w:val="22"/>
        </w:rPr>
        <w:t>参加申込取りまとめ期限　　令和４年４月２２日（金）</w:t>
      </w:r>
    </w:p>
    <w:p w14:paraId="33C35592" w14:textId="77777777" w:rsidR="00C864A7" w:rsidRPr="004F1DB6" w:rsidRDefault="00C864A7" w:rsidP="00C864A7">
      <w:pPr>
        <w:ind w:firstLineChars="200" w:firstLine="440"/>
        <w:rPr>
          <w:rFonts w:asciiTheme="majorEastAsia" w:eastAsiaTheme="majorEastAsia" w:hAnsiTheme="majorEastAsia"/>
          <w:sz w:val="22"/>
          <w:szCs w:val="22"/>
        </w:rPr>
      </w:pPr>
      <w:r w:rsidRPr="004F1DB6">
        <w:rPr>
          <w:rFonts w:asciiTheme="majorEastAsia" w:eastAsiaTheme="majorEastAsia" w:hAnsiTheme="majorEastAsia" w:hint="eastAsia"/>
          <w:sz w:val="22"/>
          <w:szCs w:val="22"/>
        </w:rPr>
        <w:t>別紙申込書を下記申込窓口まで郵送、持参、ファックス、メール</w:t>
      </w:r>
    </w:p>
    <w:p w14:paraId="67B69DAD" w14:textId="77777777" w:rsidR="00C864A7" w:rsidRPr="004F1DB6" w:rsidRDefault="00C864A7" w:rsidP="00C864A7">
      <w:pPr>
        <w:ind w:firstLineChars="450" w:firstLine="990"/>
        <w:rPr>
          <w:rFonts w:asciiTheme="majorEastAsia" w:eastAsiaTheme="majorEastAsia" w:hAnsiTheme="majorEastAsia"/>
          <w:sz w:val="22"/>
          <w:szCs w:val="22"/>
        </w:rPr>
      </w:pPr>
      <w:r w:rsidRPr="004F1DB6">
        <w:rPr>
          <w:rFonts w:asciiTheme="majorEastAsia" w:eastAsiaTheme="majorEastAsia" w:hAnsiTheme="majorEastAsia" w:hint="eastAsia"/>
          <w:sz w:val="22"/>
          <w:szCs w:val="22"/>
        </w:rPr>
        <w:t>●申込窓口</w:t>
      </w:r>
    </w:p>
    <w:p w14:paraId="63CBD54E" w14:textId="77777777" w:rsidR="00C864A7" w:rsidRPr="004F1DB6" w:rsidRDefault="00C864A7" w:rsidP="00C864A7">
      <w:pPr>
        <w:ind w:firstLineChars="650" w:firstLine="1430"/>
        <w:rPr>
          <w:rFonts w:asciiTheme="majorEastAsia" w:eastAsiaTheme="majorEastAsia" w:hAnsiTheme="majorEastAsia"/>
          <w:sz w:val="22"/>
          <w:szCs w:val="22"/>
        </w:rPr>
      </w:pPr>
      <w:r w:rsidRPr="004F1DB6">
        <w:rPr>
          <w:rFonts w:asciiTheme="majorEastAsia" w:eastAsiaTheme="majorEastAsia" w:hAnsiTheme="majorEastAsia" w:hint="eastAsia"/>
          <w:sz w:val="22"/>
          <w:szCs w:val="22"/>
        </w:rPr>
        <w:t>名張市役所　環境対策室</w:t>
      </w:r>
    </w:p>
    <w:p w14:paraId="1DC2FAEA" w14:textId="77777777" w:rsidR="00C864A7" w:rsidRPr="004F1DB6" w:rsidRDefault="00C864A7" w:rsidP="00C864A7">
      <w:pPr>
        <w:ind w:firstLineChars="750" w:firstLine="1650"/>
        <w:rPr>
          <w:rFonts w:asciiTheme="majorEastAsia" w:eastAsiaTheme="majorEastAsia" w:hAnsiTheme="majorEastAsia"/>
          <w:sz w:val="22"/>
          <w:szCs w:val="22"/>
        </w:rPr>
      </w:pPr>
      <w:r w:rsidRPr="004F1DB6">
        <w:rPr>
          <w:rFonts w:asciiTheme="majorEastAsia" w:eastAsiaTheme="majorEastAsia" w:hAnsiTheme="majorEastAsia" w:hint="eastAsia"/>
          <w:sz w:val="22"/>
          <w:szCs w:val="22"/>
        </w:rPr>
        <w:t>(〒518-0492　名張市鴻之台1番町1番地、Tel63-7492　Fax63-4677)</w:t>
      </w:r>
    </w:p>
    <w:p w14:paraId="5C2093DC" w14:textId="77777777" w:rsidR="00C864A7" w:rsidRPr="004F1DB6" w:rsidRDefault="00C864A7" w:rsidP="00C864A7">
      <w:pPr>
        <w:ind w:firstLineChars="600" w:firstLine="1320"/>
        <w:rPr>
          <w:rFonts w:asciiTheme="majorEastAsia" w:eastAsiaTheme="majorEastAsia" w:hAnsiTheme="majorEastAsia"/>
          <w:sz w:val="22"/>
          <w:szCs w:val="22"/>
        </w:rPr>
      </w:pPr>
      <w:r w:rsidRPr="004F1DB6">
        <w:rPr>
          <w:rFonts w:asciiTheme="majorEastAsia" w:eastAsiaTheme="majorEastAsia" w:hAnsiTheme="majorEastAsia" w:hint="eastAsia"/>
          <w:sz w:val="22"/>
          <w:szCs w:val="22"/>
        </w:rPr>
        <w:t xml:space="preserve">                                 E-mail   </w:t>
      </w:r>
      <w:hyperlink r:id="rId8" w:history="1">
        <w:r w:rsidRPr="004F1DB6">
          <w:rPr>
            <w:rStyle w:val="a6"/>
            <w:rFonts w:asciiTheme="majorEastAsia" w:eastAsiaTheme="majorEastAsia" w:hAnsiTheme="majorEastAsia"/>
            <w:color w:val="auto"/>
            <w:sz w:val="22"/>
            <w:szCs w:val="22"/>
          </w:rPr>
          <w:t>kankyo@city.nabari.mie.jp</w:t>
        </w:r>
      </w:hyperlink>
    </w:p>
    <w:p w14:paraId="68D5493E" w14:textId="77777777" w:rsidR="00C864A7" w:rsidRPr="004F1DB6" w:rsidRDefault="00C864A7" w:rsidP="00C864A7">
      <w:pPr>
        <w:ind w:firstLineChars="100" w:firstLine="220"/>
        <w:rPr>
          <w:rFonts w:ascii="ＭＳ ゴシック" w:eastAsia="ＭＳ ゴシック" w:hAnsi="ＭＳ ゴシック"/>
          <w:sz w:val="22"/>
          <w:szCs w:val="22"/>
        </w:rPr>
      </w:pPr>
    </w:p>
    <w:p w14:paraId="5967C60F" w14:textId="77777777" w:rsidR="00C864A7" w:rsidRPr="00BD28A0" w:rsidRDefault="00C864A7" w:rsidP="00C864A7">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Pr="00BD28A0">
        <w:rPr>
          <w:rFonts w:ascii="ＭＳ ゴシック" w:eastAsia="ＭＳ ゴシック" w:hAnsi="ＭＳ ゴシック" w:hint="eastAsia"/>
          <w:sz w:val="22"/>
          <w:szCs w:val="22"/>
        </w:rPr>
        <w:t>詳細</w:t>
      </w:r>
    </w:p>
    <w:p w14:paraId="7D2614EC" w14:textId="77777777" w:rsidR="00C864A7" w:rsidRPr="004F1DB6" w:rsidRDefault="00C864A7" w:rsidP="00C864A7">
      <w:pPr>
        <w:ind w:leftChars="100" w:left="460" w:hangingChars="100" w:hanging="22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4F1DB6">
        <w:rPr>
          <w:rFonts w:ascii="ＭＳ ゴシック" w:eastAsia="ＭＳ ゴシック" w:hAnsi="ＭＳ ゴシック" w:hint="eastAsia"/>
          <w:sz w:val="22"/>
          <w:szCs w:val="22"/>
        </w:rPr>
        <w:t>雨天の場合でも</w:t>
      </w:r>
      <w:r>
        <w:rPr>
          <w:rFonts w:ascii="ＭＳ ゴシック" w:eastAsia="ＭＳ ゴシック" w:hAnsi="ＭＳ ゴシック" w:hint="eastAsia"/>
          <w:sz w:val="22"/>
          <w:szCs w:val="22"/>
        </w:rPr>
        <w:t>本部（環境対策室内）を設置します</w:t>
      </w:r>
      <w:r w:rsidRPr="004F1DB6">
        <w:rPr>
          <w:rFonts w:ascii="ＭＳ ゴシック" w:eastAsia="ＭＳ ゴシック" w:hAnsi="ＭＳ ゴシック" w:hint="eastAsia"/>
          <w:sz w:val="22"/>
          <w:szCs w:val="22"/>
        </w:rPr>
        <w:t>（クリーン大作戦の順延予定はありません。）</w:t>
      </w:r>
    </w:p>
    <w:p w14:paraId="38FD9C05" w14:textId="77777777" w:rsidR="00C864A7" w:rsidRPr="004F1DB6" w:rsidRDefault="00C864A7" w:rsidP="00C864A7">
      <w:pPr>
        <w:ind w:leftChars="188" w:left="451" w:firstLineChars="100" w:firstLine="22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各団体の判断で、決行か中止を決定してください。中止のときでも、その旨を本部まで電話連絡してください。</w:t>
      </w:r>
    </w:p>
    <w:p w14:paraId="74573013" w14:textId="77777777" w:rsidR="00C864A7" w:rsidRPr="004F1DB6" w:rsidRDefault="00C864A7" w:rsidP="00C864A7">
      <w:pPr>
        <w:ind w:leftChars="100" w:left="24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（１）団体ごとの計画により</w:t>
      </w:r>
      <w:r>
        <w:rPr>
          <w:rFonts w:ascii="ＭＳ ゴシック" w:eastAsia="ＭＳ ゴシック" w:hAnsi="ＭＳ ゴシック" w:hint="eastAsia"/>
          <w:sz w:val="22"/>
          <w:szCs w:val="22"/>
        </w:rPr>
        <w:t>環境美化</w:t>
      </w:r>
      <w:r w:rsidRPr="004F1DB6">
        <w:rPr>
          <w:rFonts w:ascii="ＭＳ ゴシック" w:eastAsia="ＭＳ ゴシック" w:hAnsi="ＭＳ ゴシック" w:hint="eastAsia"/>
          <w:sz w:val="22"/>
          <w:szCs w:val="22"/>
        </w:rPr>
        <w:t>活動をおこないます。</w:t>
      </w:r>
    </w:p>
    <w:p w14:paraId="4FDC34F3" w14:textId="77777777" w:rsidR="00C864A7" w:rsidRPr="004F1DB6" w:rsidRDefault="00C864A7" w:rsidP="00C864A7">
      <w:pPr>
        <w:ind w:leftChars="400" w:left="1180" w:hangingChars="100" w:hanging="22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・主に、河川敷や道路、公園などのポイ捨てごみ、不法投棄ごみの撤去作業を行います。</w:t>
      </w:r>
    </w:p>
    <w:p w14:paraId="4DE8256B" w14:textId="77777777" w:rsidR="00C864A7" w:rsidRPr="004F1DB6" w:rsidRDefault="00C864A7" w:rsidP="00C864A7">
      <w:pPr>
        <w:ind w:leftChars="350" w:left="965" w:hangingChars="57" w:hanging="125"/>
        <w:rPr>
          <w:rFonts w:ascii="ＭＳ ゴシック" w:eastAsia="ＭＳ ゴシック" w:hAnsi="ＭＳ ゴシック"/>
          <w:b/>
          <w:sz w:val="22"/>
          <w:szCs w:val="22"/>
        </w:rPr>
      </w:pPr>
      <w:r w:rsidRPr="004F1DB6">
        <w:rPr>
          <w:rFonts w:ascii="ＭＳ ゴシック" w:eastAsia="ＭＳ ゴシック" w:hAnsi="ＭＳ ゴシック" w:hint="eastAsia"/>
          <w:sz w:val="22"/>
          <w:szCs w:val="22"/>
        </w:rPr>
        <w:t>・</w:t>
      </w:r>
      <w:r w:rsidRPr="004F1DB6">
        <w:rPr>
          <w:rFonts w:ascii="ＭＳ ゴシック" w:eastAsia="ＭＳ ゴシック" w:hAnsi="ＭＳ ゴシック" w:hint="eastAsia"/>
          <w:b/>
          <w:sz w:val="22"/>
          <w:szCs w:val="22"/>
        </w:rPr>
        <w:t>各団体で、雑草・立木の除去や剪定を実施する際には、あらかじめ“搬送用車両”と“搬送先（受け入れ先）”とを確保してください。</w:t>
      </w:r>
    </w:p>
    <w:p w14:paraId="5DF05D39" w14:textId="77777777" w:rsidR="00C864A7" w:rsidRPr="004F1DB6" w:rsidRDefault="00C864A7" w:rsidP="00C864A7">
      <w:pPr>
        <w:ind w:leftChars="450" w:left="1080"/>
        <w:rPr>
          <w:rFonts w:ascii="ＭＳ ゴシック" w:eastAsia="ＭＳ ゴシック" w:hAnsi="ＭＳ ゴシック"/>
          <w:b/>
          <w:sz w:val="22"/>
          <w:szCs w:val="22"/>
        </w:rPr>
      </w:pPr>
      <w:r w:rsidRPr="004F1DB6">
        <w:rPr>
          <w:rFonts w:ascii="ＭＳ ゴシック" w:eastAsia="ＭＳ ゴシック" w:hAnsi="ＭＳ ゴシック" w:hint="eastAsia"/>
          <w:b/>
          <w:sz w:val="22"/>
          <w:szCs w:val="22"/>
        </w:rPr>
        <w:t>搬送先（受け入れ先）については、</w:t>
      </w:r>
      <w:r w:rsidRPr="004F1DB6">
        <w:rPr>
          <w:rFonts w:ascii="ＭＳ ゴシック" w:eastAsia="ＭＳ ゴシック" w:hAnsi="ＭＳ ゴシック" w:hint="eastAsia"/>
          <w:b/>
          <w:sz w:val="22"/>
          <w:szCs w:val="22"/>
          <w:u w:val="wave"/>
        </w:rPr>
        <w:t>別紙も参考としてください</w:t>
      </w:r>
      <w:r w:rsidRPr="004F1DB6">
        <w:rPr>
          <w:rFonts w:ascii="ＭＳ ゴシック" w:eastAsia="ＭＳ ゴシック" w:hAnsi="ＭＳ ゴシック" w:hint="eastAsia"/>
          <w:b/>
          <w:sz w:val="22"/>
          <w:szCs w:val="22"/>
        </w:rPr>
        <w:t>。（処</w:t>
      </w:r>
      <w:r>
        <w:rPr>
          <w:rFonts w:ascii="ＭＳ ゴシック" w:eastAsia="ＭＳ ゴシック" w:hAnsi="ＭＳ ゴシック" w:hint="eastAsia"/>
          <w:b/>
          <w:sz w:val="22"/>
          <w:szCs w:val="22"/>
        </w:rPr>
        <w:t xml:space="preserve">　</w:t>
      </w:r>
      <w:r w:rsidRPr="004F1DB6">
        <w:rPr>
          <w:rFonts w:ascii="ＭＳ ゴシック" w:eastAsia="ＭＳ ゴシック" w:hAnsi="ＭＳ ゴシック" w:hint="eastAsia"/>
          <w:b/>
          <w:sz w:val="22"/>
          <w:szCs w:val="22"/>
        </w:rPr>
        <w:t>分費用が別途必要です）</w:t>
      </w:r>
    </w:p>
    <w:p w14:paraId="69354E5D" w14:textId="77777777" w:rsidR="00C864A7" w:rsidRPr="004F1DB6" w:rsidRDefault="00C864A7" w:rsidP="00C864A7">
      <w:pPr>
        <w:ind w:leftChars="450" w:left="1080"/>
        <w:rPr>
          <w:rFonts w:ascii="ＭＳ ゴシック" w:eastAsia="ＭＳ ゴシック" w:hAnsi="ＭＳ ゴシック"/>
          <w:b/>
          <w:sz w:val="22"/>
          <w:szCs w:val="22"/>
        </w:rPr>
      </w:pPr>
      <w:r w:rsidRPr="004F1DB6">
        <w:rPr>
          <w:rFonts w:ascii="ＭＳ ゴシック" w:eastAsia="ＭＳ ゴシック" w:hAnsi="ＭＳ ゴシック" w:hint="eastAsia"/>
          <w:b/>
          <w:sz w:val="22"/>
          <w:szCs w:val="22"/>
        </w:rPr>
        <w:t>また、公園や道路など、管理者から業務を受託されている施設・場所から発生する雑草や立木などについては、それぞれの契約書の内容に従って処理をしてください。</w:t>
      </w:r>
    </w:p>
    <w:p w14:paraId="3D0C2CE3" w14:textId="77777777" w:rsidR="00C864A7" w:rsidRPr="004F1DB6" w:rsidRDefault="00C864A7" w:rsidP="00C864A7">
      <w:pPr>
        <w:ind w:leftChars="100" w:left="24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（２）作業用品について</w:t>
      </w:r>
    </w:p>
    <w:p w14:paraId="1722D7E9" w14:textId="77777777" w:rsidR="00C864A7" w:rsidRPr="004F1DB6" w:rsidRDefault="00C864A7" w:rsidP="00C864A7">
      <w:pPr>
        <w:ind w:leftChars="350" w:left="1091" w:hangingChars="114" w:hanging="251"/>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・ごみ袋は透明または半透明であれば指定はありません。行政や企業から提供いただく数には限りがありますので、各自持参の呼びかけをお願いします。名張市区</w:t>
      </w:r>
      <w:r w:rsidRPr="004F1DB6">
        <w:rPr>
          <w:rFonts w:ascii="ＭＳ ゴシック" w:eastAsia="ＭＳ ゴシック" w:hAnsi="ＭＳ ゴシック" w:hint="eastAsia"/>
          <w:sz w:val="22"/>
          <w:szCs w:val="22"/>
        </w:rPr>
        <w:lastRenderedPageBreak/>
        <w:t>域指定ごみ袋や不法投棄物等回収専用ごみ袋はお使いにならないようにお願いします。</w:t>
      </w:r>
    </w:p>
    <w:p w14:paraId="2EC1B826" w14:textId="77777777" w:rsidR="00C864A7" w:rsidRPr="004F1DB6" w:rsidRDefault="00C864A7" w:rsidP="00C864A7">
      <w:pPr>
        <w:ind w:leftChars="350" w:left="84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・手袋、金バサミ、その他の用品は、各自持参の呼びかけをお願いします。</w:t>
      </w:r>
    </w:p>
    <w:p w14:paraId="58C24D9D" w14:textId="77777777" w:rsidR="00C864A7" w:rsidRPr="004F1DB6" w:rsidRDefault="00C864A7" w:rsidP="00C864A7">
      <w:pPr>
        <w:ind w:leftChars="350" w:left="1091" w:hangingChars="114" w:hanging="251"/>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・行政や企業より物品（ごみ袋等）の提供をいただきますが、全員にお渡しできないことが予想されますのでご理解ください。</w:t>
      </w:r>
    </w:p>
    <w:p w14:paraId="312868A3" w14:textId="77777777" w:rsidR="00C864A7" w:rsidRPr="004F1DB6" w:rsidRDefault="00C864A7" w:rsidP="00C864A7">
      <w:pPr>
        <w:ind w:leftChars="100" w:left="1199" w:hangingChars="436" w:hanging="959"/>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（３）当日の参加者について</w:t>
      </w:r>
    </w:p>
    <w:p w14:paraId="7642FE91" w14:textId="77777777" w:rsidR="00C864A7" w:rsidRPr="004F1DB6" w:rsidRDefault="00C864A7" w:rsidP="00C864A7">
      <w:pPr>
        <w:ind w:leftChars="400" w:left="1919" w:hangingChars="436" w:hanging="959"/>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作業開始前に受付名簿（任意書式）を作成してください。</w:t>
      </w:r>
    </w:p>
    <w:p w14:paraId="032CFA37" w14:textId="77777777" w:rsidR="00C864A7" w:rsidRPr="004F1DB6" w:rsidRDefault="00C864A7" w:rsidP="00C864A7">
      <w:pPr>
        <w:ind w:leftChars="400" w:left="1180" w:hangingChars="100" w:hanging="22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・けが等の対応時に「全国市長会市民総合賠償保険」のための確認資料と当日参加者数の把握に利用します。</w:t>
      </w:r>
    </w:p>
    <w:p w14:paraId="6F87B511" w14:textId="77777777" w:rsidR="00C864A7" w:rsidRPr="004F1DB6" w:rsidRDefault="00C864A7" w:rsidP="00C864A7">
      <w:pPr>
        <w:ind w:leftChars="400" w:left="1180" w:hangingChars="100" w:hanging="220"/>
        <w:rPr>
          <w:rFonts w:ascii="ＭＳ ゴシック" w:eastAsia="ＭＳ ゴシック" w:hAnsi="ＭＳ ゴシック"/>
          <w:sz w:val="22"/>
          <w:szCs w:val="22"/>
        </w:rPr>
      </w:pPr>
    </w:p>
    <w:p w14:paraId="443A4A02" w14:textId="77777777" w:rsidR="00C864A7" w:rsidRPr="004F1DB6" w:rsidRDefault="00C864A7" w:rsidP="00C864A7">
      <w:pPr>
        <w:ind w:leftChars="400" w:left="1180" w:hangingChars="100" w:hanging="220"/>
        <w:rPr>
          <w:rFonts w:ascii="ＭＳ ゴシック" w:eastAsia="ＭＳ ゴシック" w:hAnsi="ＭＳ ゴシック"/>
          <w:sz w:val="22"/>
          <w:szCs w:val="22"/>
        </w:rPr>
      </w:pPr>
    </w:p>
    <w:p w14:paraId="0B3610D0" w14:textId="77777777" w:rsidR="00C864A7" w:rsidRPr="004F1DB6" w:rsidRDefault="00C864A7" w:rsidP="00C864A7">
      <w:pPr>
        <w:ind w:firstLineChars="300" w:firstLine="66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「全国市長会市民総合賠償保険」の保険金</w:t>
      </w:r>
    </w:p>
    <w:tbl>
      <w:tblPr>
        <w:tblStyle w:val="ac"/>
        <w:tblW w:w="0" w:type="auto"/>
        <w:tblInd w:w="1170" w:type="dxa"/>
        <w:tblLook w:val="04A0" w:firstRow="1" w:lastRow="0" w:firstColumn="1" w:lastColumn="0" w:noHBand="0" w:noVBand="1"/>
      </w:tblPr>
      <w:tblGrid>
        <w:gridCol w:w="1954"/>
        <w:gridCol w:w="2026"/>
        <w:gridCol w:w="1955"/>
        <w:gridCol w:w="1955"/>
      </w:tblGrid>
      <w:tr w:rsidR="00C864A7" w:rsidRPr="004F1DB6" w14:paraId="2C2B1EF4" w14:textId="77777777" w:rsidTr="0090259E">
        <w:tc>
          <w:tcPr>
            <w:tcW w:w="1954" w:type="dxa"/>
          </w:tcPr>
          <w:p w14:paraId="342FA61F" w14:textId="77777777" w:rsidR="00C864A7" w:rsidRPr="004F1DB6" w:rsidRDefault="00C864A7" w:rsidP="0090259E">
            <w:pPr>
              <w:jc w:val="center"/>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入院日数</w:t>
            </w:r>
          </w:p>
        </w:tc>
        <w:tc>
          <w:tcPr>
            <w:tcW w:w="2026" w:type="dxa"/>
          </w:tcPr>
          <w:p w14:paraId="2304D3B2" w14:textId="77777777" w:rsidR="00C864A7" w:rsidRPr="004F1DB6" w:rsidRDefault="00C864A7" w:rsidP="0090259E">
            <w:pPr>
              <w:jc w:val="center"/>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保険金額</w:t>
            </w:r>
          </w:p>
        </w:tc>
        <w:tc>
          <w:tcPr>
            <w:tcW w:w="1955" w:type="dxa"/>
          </w:tcPr>
          <w:p w14:paraId="0B3A24BD" w14:textId="77777777" w:rsidR="00C864A7" w:rsidRPr="004F1DB6" w:rsidRDefault="00C864A7" w:rsidP="0090259E">
            <w:pPr>
              <w:jc w:val="center"/>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通院日数</w:t>
            </w:r>
          </w:p>
        </w:tc>
        <w:tc>
          <w:tcPr>
            <w:tcW w:w="1955" w:type="dxa"/>
          </w:tcPr>
          <w:p w14:paraId="50A02EAA" w14:textId="77777777" w:rsidR="00C864A7" w:rsidRPr="004F1DB6" w:rsidRDefault="00C864A7" w:rsidP="0090259E">
            <w:pPr>
              <w:jc w:val="center"/>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保険金額</w:t>
            </w:r>
          </w:p>
        </w:tc>
      </w:tr>
      <w:tr w:rsidR="00C864A7" w:rsidRPr="004F1DB6" w14:paraId="5516AFFC" w14:textId="77777777" w:rsidTr="0090259E">
        <w:tc>
          <w:tcPr>
            <w:tcW w:w="1954" w:type="dxa"/>
          </w:tcPr>
          <w:p w14:paraId="0D4F3F66" w14:textId="77777777" w:rsidR="00C864A7" w:rsidRPr="004F1DB6" w:rsidRDefault="00C864A7" w:rsidP="0090259E">
            <w:pPr>
              <w:jc w:val="center"/>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5日まで</w:t>
            </w:r>
          </w:p>
        </w:tc>
        <w:tc>
          <w:tcPr>
            <w:tcW w:w="2026" w:type="dxa"/>
          </w:tcPr>
          <w:p w14:paraId="343FEDD8" w14:textId="77777777" w:rsidR="00C864A7" w:rsidRPr="004F1DB6" w:rsidRDefault="00C864A7" w:rsidP="0090259E">
            <w:pPr>
              <w:jc w:val="right"/>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10,000円</w:t>
            </w:r>
          </w:p>
        </w:tc>
        <w:tc>
          <w:tcPr>
            <w:tcW w:w="1955" w:type="dxa"/>
          </w:tcPr>
          <w:p w14:paraId="13943D61" w14:textId="77777777" w:rsidR="00C864A7" w:rsidRPr="004F1DB6" w:rsidRDefault="00C864A7" w:rsidP="0090259E">
            <w:pPr>
              <w:jc w:val="center"/>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5日まで</w:t>
            </w:r>
          </w:p>
        </w:tc>
        <w:tc>
          <w:tcPr>
            <w:tcW w:w="1955" w:type="dxa"/>
          </w:tcPr>
          <w:p w14:paraId="390377C6" w14:textId="77777777" w:rsidR="00C864A7" w:rsidRPr="004F1DB6" w:rsidRDefault="00C864A7" w:rsidP="0090259E">
            <w:pPr>
              <w:jc w:val="right"/>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5,000円</w:t>
            </w:r>
          </w:p>
        </w:tc>
      </w:tr>
      <w:tr w:rsidR="00C864A7" w:rsidRPr="004F1DB6" w14:paraId="0A688C59" w14:textId="77777777" w:rsidTr="0090259E">
        <w:tc>
          <w:tcPr>
            <w:tcW w:w="1954" w:type="dxa"/>
          </w:tcPr>
          <w:p w14:paraId="626A3435" w14:textId="77777777" w:rsidR="00C864A7" w:rsidRPr="004F1DB6" w:rsidRDefault="00C864A7" w:rsidP="0090259E">
            <w:pPr>
              <w:jc w:val="center"/>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15日まで</w:t>
            </w:r>
          </w:p>
        </w:tc>
        <w:tc>
          <w:tcPr>
            <w:tcW w:w="2026" w:type="dxa"/>
          </w:tcPr>
          <w:p w14:paraId="1F61B10B" w14:textId="77777777" w:rsidR="00C864A7" w:rsidRPr="004F1DB6" w:rsidRDefault="00C864A7" w:rsidP="0090259E">
            <w:pPr>
              <w:jc w:val="right"/>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30,000円</w:t>
            </w:r>
          </w:p>
        </w:tc>
        <w:tc>
          <w:tcPr>
            <w:tcW w:w="1955" w:type="dxa"/>
          </w:tcPr>
          <w:p w14:paraId="01D1BA08" w14:textId="77777777" w:rsidR="00C864A7" w:rsidRPr="004F1DB6" w:rsidRDefault="00C864A7" w:rsidP="0090259E">
            <w:pPr>
              <w:jc w:val="center"/>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15日まで</w:t>
            </w:r>
          </w:p>
        </w:tc>
        <w:tc>
          <w:tcPr>
            <w:tcW w:w="1955" w:type="dxa"/>
          </w:tcPr>
          <w:p w14:paraId="65DA7FDF" w14:textId="77777777" w:rsidR="00C864A7" w:rsidRPr="004F1DB6" w:rsidRDefault="00C864A7" w:rsidP="0090259E">
            <w:pPr>
              <w:jc w:val="right"/>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10,000円</w:t>
            </w:r>
          </w:p>
        </w:tc>
      </w:tr>
      <w:tr w:rsidR="00C864A7" w:rsidRPr="004F1DB6" w14:paraId="49DFBF9E" w14:textId="77777777" w:rsidTr="0090259E">
        <w:tc>
          <w:tcPr>
            <w:tcW w:w="1954" w:type="dxa"/>
          </w:tcPr>
          <w:p w14:paraId="67DCDFE3" w14:textId="77777777" w:rsidR="00C864A7" w:rsidRPr="004F1DB6" w:rsidRDefault="00C864A7" w:rsidP="0090259E">
            <w:pPr>
              <w:jc w:val="center"/>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30日まで</w:t>
            </w:r>
          </w:p>
        </w:tc>
        <w:tc>
          <w:tcPr>
            <w:tcW w:w="2026" w:type="dxa"/>
          </w:tcPr>
          <w:p w14:paraId="1F85F217" w14:textId="77777777" w:rsidR="00C864A7" w:rsidRPr="004F1DB6" w:rsidRDefault="00C864A7" w:rsidP="0090259E">
            <w:pPr>
              <w:jc w:val="right"/>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60,000円</w:t>
            </w:r>
          </w:p>
        </w:tc>
        <w:tc>
          <w:tcPr>
            <w:tcW w:w="1955" w:type="dxa"/>
          </w:tcPr>
          <w:p w14:paraId="70A52209" w14:textId="77777777" w:rsidR="00C864A7" w:rsidRPr="004F1DB6" w:rsidRDefault="00C864A7" w:rsidP="0090259E">
            <w:pPr>
              <w:jc w:val="center"/>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30日まで</w:t>
            </w:r>
          </w:p>
        </w:tc>
        <w:tc>
          <w:tcPr>
            <w:tcW w:w="1955" w:type="dxa"/>
          </w:tcPr>
          <w:p w14:paraId="0A17B0A1" w14:textId="77777777" w:rsidR="00C864A7" w:rsidRPr="004F1DB6" w:rsidRDefault="00C864A7" w:rsidP="0090259E">
            <w:pPr>
              <w:jc w:val="right"/>
              <w:rPr>
                <w:rFonts w:asciiTheme="minorEastAsia" w:eastAsiaTheme="minorEastAsia" w:hAnsiTheme="minorEastAsia"/>
                <w:sz w:val="22"/>
                <w:szCs w:val="22"/>
              </w:rPr>
            </w:pPr>
            <w:r w:rsidRPr="004F1DB6">
              <w:rPr>
                <w:rFonts w:asciiTheme="minorEastAsia" w:eastAsiaTheme="minorEastAsia" w:hAnsiTheme="minorEastAsia" w:hint="eastAsia"/>
                <w:sz w:val="22"/>
                <w:szCs w:val="22"/>
              </w:rPr>
              <w:t>30,000円</w:t>
            </w:r>
          </w:p>
        </w:tc>
      </w:tr>
    </w:tbl>
    <w:p w14:paraId="27C6F3E8" w14:textId="77777777" w:rsidR="00C864A7" w:rsidRPr="004F1DB6" w:rsidRDefault="00C864A7" w:rsidP="00C864A7">
      <w:pPr>
        <w:ind w:leftChars="400" w:left="1180" w:hangingChars="100" w:hanging="22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 xml:space="preserve">※保険金額が不足する場合は、参加団体独自で任意の保険に加入してください。　</w:t>
      </w:r>
    </w:p>
    <w:p w14:paraId="1687C727" w14:textId="77777777" w:rsidR="00C864A7" w:rsidRPr="004F1DB6" w:rsidRDefault="00C864A7" w:rsidP="00C864A7">
      <w:pPr>
        <w:ind w:leftChars="400" w:left="1180" w:hangingChars="100" w:hanging="220"/>
        <w:rPr>
          <w:rFonts w:ascii="ＭＳ ゴシック" w:eastAsia="ＭＳ ゴシック" w:hAnsi="ＭＳ ゴシック"/>
          <w:sz w:val="22"/>
          <w:szCs w:val="22"/>
        </w:rPr>
      </w:pPr>
    </w:p>
    <w:p w14:paraId="71EFDBA9" w14:textId="77777777" w:rsidR="00C864A7" w:rsidRPr="004F1DB6" w:rsidRDefault="00C864A7" w:rsidP="00C864A7">
      <w:pPr>
        <w:ind w:leftChars="100" w:left="1199" w:hangingChars="436" w:hanging="959"/>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（４）回収したごみは、次のように搬入します。</w:t>
      </w:r>
    </w:p>
    <w:p w14:paraId="19CAE0F3" w14:textId="77777777" w:rsidR="00C864A7" w:rsidRPr="004F1DB6" w:rsidRDefault="00C864A7" w:rsidP="00C864A7">
      <w:pPr>
        <w:pStyle w:val="af1"/>
        <w:numPr>
          <w:ilvl w:val="0"/>
          <w:numId w:val="13"/>
        </w:numPr>
        <w:ind w:leftChars="0" w:left="1080" w:hanging="242"/>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行事の特性上、ごみは「燃やすごみ」、「燃やさないごみ」、「不法投棄粗大ごみ」の3分別とし、搬送車両では、それぞれで区分してください（混在すると、ごみを降ろす作業が大変です。）</w:t>
      </w:r>
    </w:p>
    <w:p w14:paraId="17249C2D" w14:textId="77777777" w:rsidR="00C864A7" w:rsidRPr="004F1DB6" w:rsidRDefault="00C864A7" w:rsidP="00C864A7">
      <w:pPr>
        <w:pStyle w:val="af1"/>
        <w:numPr>
          <w:ilvl w:val="0"/>
          <w:numId w:val="13"/>
        </w:numPr>
        <w:ind w:leftChars="0" w:left="1080" w:hanging="242"/>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回収したごみの施設への搬入時間は原則午前９時～正午まで</w:t>
      </w:r>
    </w:p>
    <w:p w14:paraId="72883247" w14:textId="77777777" w:rsidR="00C864A7" w:rsidRPr="004F1DB6" w:rsidRDefault="00C864A7" w:rsidP="00C864A7">
      <w:pPr>
        <w:ind w:firstLineChars="400" w:firstLine="88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・「燃やすごみ」、「燃やさないごみ」は、伊賀南部クリーンセンターへ</w:t>
      </w:r>
    </w:p>
    <w:p w14:paraId="6DFDB604" w14:textId="77777777" w:rsidR="00C864A7" w:rsidRPr="004F1DB6" w:rsidRDefault="00C864A7" w:rsidP="00C864A7">
      <w:pPr>
        <w:pStyle w:val="2"/>
        <w:ind w:left="1091" w:hanging="251"/>
        <w:rPr>
          <w:sz w:val="22"/>
          <w:szCs w:val="22"/>
        </w:rPr>
      </w:pPr>
      <w:r w:rsidRPr="004F1DB6">
        <w:rPr>
          <w:rFonts w:hint="eastAsia"/>
          <w:sz w:val="22"/>
          <w:szCs w:val="22"/>
        </w:rPr>
        <w:t>・「不法投棄粗大ごみ」は、名張市役所第２駐車場へ</w:t>
      </w:r>
    </w:p>
    <w:p w14:paraId="393CAAC5" w14:textId="77777777" w:rsidR="00C864A7" w:rsidRPr="004F1DB6" w:rsidRDefault="00C864A7" w:rsidP="00C864A7">
      <w:pPr>
        <w:pStyle w:val="2"/>
        <w:ind w:leftChars="450" w:left="1111" w:hangingChars="14" w:hanging="31"/>
        <w:rPr>
          <w:sz w:val="22"/>
          <w:szCs w:val="22"/>
        </w:rPr>
      </w:pPr>
      <w:r w:rsidRPr="004F1DB6">
        <w:rPr>
          <w:rFonts w:hint="eastAsia"/>
          <w:sz w:val="22"/>
          <w:szCs w:val="22"/>
        </w:rPr>
        <w:t>タイヤ、バッテリー、バイク、消火器、リサイクル家電製品（テレビ、洗濯機、冷蔵庫、エアコン、パソコン）など</w:t>
      </w:r>
    </w:p>
    <w:p w14:paraId="67701005" w14:textId="77777777" w:rsidR="00C864A7" w:rsidRPr="004F1DB6" w:rsidRDefault="00C864A7" w:rsidP="00C864A7">
      <w:pPr>
        <w:ind w:leftChars="100" w:left="240"/>
        <w:rPr>
          <w:sz w:val="22"/>
          <w:szCs w:val="22"/>
        </w:rPr>
      </w:pPr>
      <w:r w:rsidRPr="004F1DB6">
        <w:rPr>
          <w:rFonts w:asciiTheme="majorEastAsia" w:eastAsiaTheme="majorEastAsia" w:hAnsiTheme="majorEastAsia" w:hint="eastAsia"/>
          <w:sz w:val="22"/>
          <w:szCs w:val="22"/>
        </w:rPr>
        <w:t>（５）</w:t>
      </w:r>
      <w:r w:rsidRPr="004F1DB6">
        <w:rPr>
          <w:rFonts w:ascii="HGS創英角ﾎﾟｯﾌﾟ体" w:eastAsia="HGS創英角ﾎﾟｯﾌﾟ体" w:hAnsi="HGS創英角ﾎﾟｯﾌﾟ体" w:hint="eastAsia"/>
          <w:sz w:val="22"/>
          <w:szCs w:val="22"/>
        </w:rPr>
        <w:t>運搬用車両は、原則、各団体で確保してください。</w:t>
      </w:r>
    </w:p>
    <w:p w14:paraId="51238275" w14:textId="77777777" w:rsidR="00C864A7" w:rsidRPr="004F1DB6" w:rsidRDefault="00C864A7" w:rsidP="00C864A7">
      <w:pPr>
        <w:pStyle w:val="af1"/>
        <w:numPr>
          <w:ilvl w:val="0"/>
          <w:numId w:val="12"/>
        </w:numPr>
        <w:ind w:leftChars="0"/>
        <w:rPr>
          <w:rFonts w:asciiTheme="majorEastAsia" w:eastAsiaTheme="majorEastAsia" w:hAnsiTheme="majorEastAsia"/>
          <w:sz w:val="22"/>
          <w:szCs w:val="22"/>
        </w:rPr>
      </w:pPr>
      <w:r w:rsidRPr="004F1DB6">
        <w:rPr>
          <w:rFonts w:asciiTheme="majorEastAsia" w:eastAsiaTheme="majorEastAsia" w:hAnsiTheme="majorEastAsia" w:hint="eastAsia"/>
          <w:sz w:val="22"/>
          <w:szCs w:val="22"/>
        </w:rPr>
        <w:t>各団体で集めていただいたごみは、原則として、それぞれの団体で伊賀南部クリーンセンター及び市役所第２駐車場へ搬送してください。運搬のための車両は運転手の方も含めて、各団体で募集・確保してください。</w:t>
      </w:r>
    </w:p>
    <w:p w14:paraId="5A5098E5" w14:textId="77777777" w:rsidR="00C864A7" w:rsidRPr="004F1DB6" w:rsidRDefault="00C864A7" w:rsidP="00C864A7">
      <w:pPr>
        <w:pStyle w:val="af1"/>
        <w:numPr>
          <w:ilvl w:val="0"/>
          <w:numId w:val="12"/>
        </w:numPr>
        <w:ind w:leftChars="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伊賀南部クリーンセンターまでのピストン輸送は時間的に困難であることから各自の運搬能力を考慮して作業を計画してください。</w:t>
      </w:r>
    </w:p>
    <w:p w14:paraId="61067396" w14:textId="77777777" w:rsidR="00C864A7" w:rsidRPr="004F1DB6" w:rsidRDefault="00C864A7" w:rsidP="00C864A7">
      <w:pPr>
        <w:pStyle w:val="af1"/>
        <w:numPr>
          <w:ilvl w:val="0"/>
          <w:numId w:val="12"/>
        </w:numPr>
        <w:ind w:leftChars="0"/>
        <w:rPr>
          <w:rFonts w:ascii="ＭＳ ゴシック" w:eastAsia="ＭＳ ゴシック" w:hAnsi="ＭＳ ゴシック"/>
          <w:b/>
          <w:sz w:val="22"/>
          <w:szCs w:val="22"/>
          <w:u w:val="single"/>
        </w:rPr>
      </w:pPr>
      <w:r w:rsidRPr="004F1DB6">
        <w:rPr>
          <w:rFonts w:ascii="ＭＳ ゴシック" w:eastAsia="ＭＳ ゴシック" w:hAnsi="ＭＳ ゴシック" w:hint="eastAsia"/>
          <w:b/>
          <w:sz w:val="22"/>
          <w:szCs w:val="22"/>
          <w:u w:val="single"/>
        </w:rPr>
        <w:t>伊賀南部クリーンセンター及び名張市役所第２駐車場へ正午までに搬入することができない場合には、早めに本部までご連絡ください。</w:t>
      </w:r>
    </w:p>
    <w:p w14:paraId="4F8D3EFF" w14:textId="77777777" w:rsidR="00C864A7" w:rsidRPr="004F1DB6" w:rsidRDefault="00C864A7" w:rsidP="00C864A7">
      <w:pPr>
        <w:pStyle w:val="af1"/>
        <w:numPr>
          <w:ilvl w:val="0"/>
          <w:numId w:val="12"/>
        </w:numPr>
        <w:ind w:leftChars="0"/>
        <w:rPr>
          <w:rFonts w:asciiTheme="majorEastAsia" w:eastAsiaTheme="majorEastAsia" w:hAnsiTheme="majorEastAsia"/>
          <w:sz w:val="22"/>
          <w:szCs w:val="22"/>
        </w:rPr>
      </w:pPr>
      <w:r w:rsidRPr="004F1DB6">
        <w:rPr>
          <w:rFonts w:asciiTheme="majorEastAsia" w:eastAsiaTheme="majorEastAsia" w:hAnsiTheme="majorEastAsia" w:hint="eastAsia"/>
          <w:sz w:val="22"/>
          <w:szCs w:val="22"/>
        </w:rPr>
        <w:t>各団体からの運搬用車両には、施設搬入時の許可証を発行しますので、開催日までに事務局から受け取ってください。</w:t>
      </w:r>
    </w:p>
    <w:p w14:paraId="78B69FFD" w14:textId="77777777" w:rsidR="00C864A7" w:rsidRPr="004F1DB6" w:rsidRDefault="00C864A7" w:rsidP="00C864A7">
      <w:pPr>
        <w:pStyle w:val="af1"/>
        <w:numPr>
          <w:ilvl w:val="0"/>
          <w:numId w:val="12"/>
        </w:numPr>
        <w:ind w:leftChars="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行政の車両での回収を希望される団体は第１回実行委員会において調整していただきます。また車両へのごみの積み込みは団体側で責任をもってお願いしま</w:t>
      </w:r>
      <w:r w:rsidRPr="004F1DB6">
        <w:rPr>
          <w:rFonts w:ascii="ＭＳ ゴシック" w:eastAsia="ＭＳ ゴシック" w:hAnsi="ＭＳ ゴシック" w:hint="eastAsia"/>
          <w:sz w:val="22"/>
          <w:szCs w:val="22"/>
        </w:rPr>
        <w:lastRenderedPageBreak/>
        <w:t>す。</w:t>
      </w:r>
    </w:p>
    <w:p w14:paraId="1124A792" w14:textId="77777777" w:rsidR="00C864A7" w:rsidRPr="004F1DB6" w:rsidRDefault="00C864A7" w:rsidP="00C864A7">
      <w:pPr>
        <w:ind w:leftChars="100" w:left="680" w:hangingChars="200" w:hanging="44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（６）作業終了後は、各団体において積み残しのごみがないか最終確認をしてください。</w:t>
      </w:r>
    </w:p>
    <w:p w14:paraId="463D4CDA" w14:textId="77777777" w:rsidR="00C864A7" w:rsidRPr="004F1DB6" w:rsidRDefault="00C864A7" w:rsidP="00C864A7">
      <w:pPr>
        <w:ind w:leftChars="350" w:left="84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・積み残しごみの処理については、各団体の責任でお願いします。</w:t>
      </w:r>
    </w:p>
    <w:p w14:paraId="38BA259B" w14:textId="77777777" w:rsidR="00C864A7" w:rsidRPr="004F1DB6" w:rsidRDefault="00C864A7" w:rsidP="00C864A7">
      <w:pPr>
        <w:ind w:leftChars="350" w:left="840"/>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・積み残しごみの搬入は、本部と相談してください。</w:t>
      </w:r>
    </w:p>
    <w:p w14:paraId="5841800D" w14:textId="77777777" w:rsidR="00C864A7" w:rsidRPr="004F1DB6" w:rsidRDefault="00C864A7" w:rsidP="00C864A7">
      <w:pPr>
        <w:rPr>
          <w:rFonts w:ascii="ＭＳ ゴシック" w:eastAsia="ＭＳ ゴシック" w:hAnsi="ＭＳ ゴシック"/>
          <w:sz w:val="22"/>
          <w:szCs w:val="22"/>
        </w:rPr>
      </w:pPr>
    </w:p>
    <w:p w14:paraId="63DA5D45" w14:textId="77777777" w:rsidR="00C864A7" w:rsidRPr="004F1DB6" w:rsidRDefault="00C864A7" w:rsidP="00C864A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r w:rsidRPr="004F1DB6">
        <w:rPr>
          <w:rFonts w:ascii="ＭＳ ゴシック" w:eastAsia="ＭＳ ゴシック" w:hAnsi="ＭＳ ゴシック" w:hint="eastAsia"/>
          <w:b/>
          <w:sz w:val="22"/>
          <w:szCs w:val="22"/>
        </w:rPr>
        <w:t>新型コロナウィルス感染症予防対策について</w:t>
      </w:r>
    </w:p>
    <w:p w14:paraId="4B390525" w14:textId="77777777" w:rsidR="00C864A7" w:rsidRPr="004F1DB6" w:rsidRDefault="00C864A7" w:rsidP="00C864A7">
      <w:pPr>
        <w:pStyle w:val="af1"/>
        <w:numPr>
          <w:ilvl w:val="0"/>
          <w:numId w:val="16"/>
        </w:numPr>
        <w:ind w:leftChars="250" w:left="976" w:hangingChars="171" w:hanging="376"/>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新型コロナウィルス感染症の拡大を防止するため、本部会場（新町河原）でのイベントの開催についての詳細は調整中です。</w:t>
      </w:r>
    </w:p>
    <w:p w14:paraId="6587378D" w14:textId="77777777" w:rsidR="00C864A7" w:rsidRPr="004F1DB6" w:rsidRDefault="00C864A7" w:rsidP="00C864A7">
      <w:pPr>
        <w:pStyle w:val="af1"/>
        <w:numPr>
          <w:ilvl w:val="0"/>
          <w:numId w:val="16"/>
        </w:numPr>
        <w:ind w:leftChars="250" w:left="976" w:hangingChars="171" w:hanging="376"/>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各地区、団体におきましても三密を防ぐ等、予防対策を</w:t>
      </w:r>
      <w:r w:rsidRPr="009A5B5B">
        <w:rPr>
          <w:rFonts w:ascii="ＭＳ ゴシック" w:eastAsia="ＭＳ ゴシック" w:hAnsi="ＭＳ ゴシック" w:hint="eastAsia"/>
          <w:color w:val="FF0000"/>
          <w:sz w:val="22"/>
          <w:szCs w:val="22"/>
        </w:rPr>
        <w:t>と</w:t>
      </w:r>
      <w:r w:rsidRPr="004F1DB6">
        <w:rPr>
          <w:rFonts w:ascii="ＭＳ ゴシック" w:eastAsia="ＭＳ ゴシック" w:hAnsi="ＭＳ ゴシック" w:hint="eastAsia"/>
          <w:sz w:val="22"/>
          <w:szCs w:val="22"/>
        </w:rPr>
        <w:t>ってください。</w:t>
      </w:r>
    </w:p>
    <w:p w14:paraId="0F6B17A2" w14:textId="77777777" w:rsidR="00C864A7" w:rsidRPr="004F1DB6" w:rsidRDefault="00C864A7" w:rsidP="00C864A7">
      <w:pPr>
        <w:pStyle w:val="af1"/>
        <w:numPr>
          <w:ilvl w:val="0"/>
          <w:numId w:val="16"/>
        </w:numPr>
        <w:ind w:leftChars="250" w:left="976" w:hangingChars="171" w:hanging="376"/>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今後、発表される国や県からの方針によって、開催内容を変更する可能性があります。</w:t>
      </w:r>
    </w:p>
    <w:p w14:paraId="1A765B8D" w14:textId="77777777" w:rsidR="00C864A7" w:rsidRPr="004F1DB6" w:rsidRDefault="00C864A7" w:rsidP="00C864A7">
      <w:pPr>
        <w:rPr>
          <w:rFonts w:ascii="ＭＳ ゴシック" w:eastAsia="ＭＳ ゴシック" w:hAnsi="ＭＳ ゴシック"/>
          <w:sz w:val="22"/>
          <w:szCs w:val="22"/>
        </w:rPr>
      </w:pPr>
    </w:p>
    <w:p w14:paraId="49A2DE74" w14:textId="77777777" w:rsidR="00C864A7" w:rsidRPr="004F1DB6" w:rsidRDefault="00C864A7" w:rsidP="00C864A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６．</w:t>
      </w:r>
      <w:r w:rsidRPr="004F1DB6">
        <w:rPr>
          <w:rFonts w:ascii="ＭＳ ゴシック" w:eastAsia="ＭＳ ゴシック" w:hAnsi="ＭＳ ゴシック" w:hint="eastAsia"/>
          <w:b/>
          <w:sz w:val="22"/>
          <w:szCs w:val="22"/>
        </w:rPr>
        <w:t>協賛者の募集</w:t>
      </w:r>
    </w:p>
    <w:p w14:paraId="083CE4C1" w14:textId="77777777" w:rsidR="00C864A7" w:rsidRPr="004F1DB6" w:rsidRDefault="00C864A7" w:rsidP="00C864A7">
      <w:pPr>
        <w:ind w:firstLineChars="300" w:firstLine="660"/>
        <w:rPr>
          <w:rFonts w:ascii="HGP創英角ﾎﾟｯﾌﾟ体" w:eastAsia="HGP創英角ﾎﾟｯﾌﾟ体" w:hAnsi="ＭＳ 明朝"/>
          <w:sz w:val="22"/>
          <w:szCs w:val="22"/>
        </w:rPr>
      </w:pPr>
      <w:r w:rsidRPr="004F1DB6">
        <w:rPr>
          <w:rFonts w:ascii="HGP創英角ﾎﾟｯﾌﾟ体" w:eastAsia="HGP創英角ﾎﾟｯﾌﾟ体" w:hAnsi="ＭＳ 明朝" w:hint="eastAsia"/>
          <w:sz w:val="22"/>
          <w:szCs w:val="22"/>
        </w:rPr>
        <w:t>大作戦に協賛いただける、企業・個人等を大歓迎します。</w:t>
      </w:r>
    </w:p>
    <w:p w14:paraId="23208713" w14:textId="77777777" w:rsidR="00C864A7" w:rsidRPr="004F1DB6" w:rsidRDefault="00C864A7" w:rsidP="00C864A7">
      <w:pPr>
        <w:numPr>
          <w:ilvl w:val="0"/>
          <w:numId w:val="9"/>
        </w:numPr>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トラック及び軽トラック（運転手付きはさらに歓迎）</w:t>
      </w:r>
    </w:p>
    <w:p w14:paraId="31EA97E7" w14:textId="77777777" w:rsidR="00C864A7" w:rsidRPr="004F1DB6" w:rsidRDefault="00C864A7" w:rsidP="00C864A7">
      <w:pPr>
        <w:numPr>
          <w:ilvl w:val="0"/>
          <w:numId w:val="9"/>
        </w:numPr>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本部従事ボランティア（全取り組みの状況把握と緊急時対応）</w:t>
      </w:r>
    </w:p>
    <w:p w14:paraId="0FD25502" w14:textId="77777777" w:rsidR="00C864A7" w:rsidRPr="004F1DB6" w:rsidRDefault="00C864A7" w:rsidP="00C864A7">
      <w:pPr>
        <w:numPr>
          <w:ilvl w:val="0"/>
          <w:numId w:val="9"/>
        </w:numPr>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ごみ袋（クリーン大作戦では透明・半透明のごみ袋をたくさん使用します）</w:t>
      </w:r>
    </w:p>
    <w:p w14:paraId="1313EA46" w14:textId="77777777" w:rsidR="00C864A7" w:rsidRPr="004F1DB6" w:rsidRDefault="00C864A7" w:rsidP="00C864A7">
      <w:pPr>
        <w:numPr>
          <w:ilvl w:val="0"/>
          <w:numId w:val="9"/>
        </w:numPr>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金バサミ、軍手、ビニール手袋（広告や名前入りでも大歓迎）</w:t>
      </w:r>
    </w:p>
    <w:p w14:paraId="7E0F29E9" w14:textId="77777777" w:rsidR="00C864A7" w:rsidRPr="004F1DB6" w:rsidRDefault="00C864A7" w:rsidP="00C864A7">
      <w:pPr>
        <w:numPr>
          <w:ilvl w:val="0"/>
          <w:numId w:val="9"/>
        </w:numPr>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炊き出し、飲み物</w:t>
      </w:r>
    </w:p>
    <w:p w14:paraId="26C7CF79" w14:textId="77777777" w:rsidR="00C864A7" w:rsidRPr="004F1DB6" w:rsidRDefault="00C864A7" w:rsidP="00C864A7">
      <w:pPr>
        <w:numPr>
          <w:ilvl w:val="0"/>
          <w:numId w:val="9"/>
        </w:numPr>
        <w:rPr>
          <w:rFonts w:ascii="ＭＳ ゴシック" w:eastAsia="ＭＳ ゴシック" w:hAnsi="ＭＳ ゴシック"/>
          <w:sz w:val="22"/>
          <w:szCs w:val="22"/>
        </w:rPr>
      </w:pPr>
      <w:r w:rsidRPr="004F1DB6">
        <w:rPr>
          <w:rFonts w:ascii="ＭＳ ゴシック" w:eastAsia="ＭＳ ゴシック" w:hAnsi="ＭＳ ゴシック" w:hint="eastAsia"/>
          <w:sz w:val="22"/>
          <w:szCs w:val="22"/>
        </w:rPr>
        <w:t>企業様のCSR向上にお役立てください。</w:t>
      </w:r>
    </w:p>
    <w:p w14:paraId="5A6F2A4D" w14:textId="77777777" w:rsidR="00C864A7" w:rsidRDefault="00C864A7" w:rsidP="00C864A7">
      <w:pPr>
        <w:ind w:firstLineChars="100" w:firstLine="220"/>
        <w:rPr>
          <w:rFonts w:ascii="ＭＳ ゴシック" w:eastAsia="ＭＳ ゴシック" w:hAnsi="ＭＳ ゴシック"/>
          <w:sz w:val="22"/>
          <w:szCs w:val="22"/>
        </w:rPr>
      </w:pPr>
    </w:p>
    <w:p w14:paraId="75B6A18A" w14:textId="77777777" w:rsidR="00C864A7" w:rsidRDefault="00C864A7" w:rsidP="00C864A7">
      <w:pPr>
        <w:ind w:firstLineChars="100" w:firstLine="220"/>
        <w:rPr>
          <w:rFonts w:ascii="ＭＳ ゴシック" w:eastAsia="ＭＳ ゴシック" w:hAnsi="ＭＳ ゴシック"/>
          <w:sz w:val="22"/>
          <w:szCs w:val="22"/>
        </w:rPr>
      </w:pPr>
    </w:p>
    <w:p w14:paraId="22A1E308" w14:textId="77777777" w:rsidR="000A20EB" w:rsidRPr="004F1DB6" w:rsidRDefault="000A20EB" w:rsidP="000A20EB">
      <w:pPr>
        <w:pStyle w:val="a5"/>
        <w:ind w:leftChars="0" w:left="0" w:firstLineChars="0" w:firstLine="0"/>
        <w:rPr>
          <w:rFonts w:ascii="ＭＳ ゴシック" w:eastAsia="ＭＳ ゴシック" w:hAnsi="ＭＳ ゴシック"/>
          <w:sz w:val="22"/>
          <w:szCs w:val="22"/>
        </w:rPr>
      </w:pPr>
      <w:r w:rsidRPr="004F1DB6">
        <w:rPr>
          <w:rFonts w:ascii="ＭＳ ゴシック" w:eastAsia="ＭＳ ゴシック" w:hAnsi="ＭＳ ゴシック" w:hint="eastAsia"/>
          <w:b/>
          <w:sz w:val="22"/>
          <w:szCs w:val="22"/>
          <w:bdr w:val="single" w:sz="4" w:space="0" w:color="auto"/>
        </w:rPr>
        <w:t>クリーン大作戦</w:t>
      </w:r>
      <w:r>
        <w:rPr>
          <w:rFonts w:ascii="ＭＳ ゴシック" w:eastAsia="ＭＳ ゴシック" w:hAnsi="ＭＳ ゴシック" w:hint="eastAsia"/>
          <w:b/>
          <w:sz w:val="22"/>
          <w:szCs w:val="22"/>
          <w:bdr w:val="single" w:sz="4" w:space="0" w:color="auto"/>
        </w:rPr>
        <w:t>エコ自然イベント（未定）</w:t>
      </w:r>
    </w:p>
    <w:p w14:paraId="378F7715" w14:textId="549DFD06" w:rsidR="000A20EB" w:rsidRDefault="000A20EB" w:rsidP="000A20EB">
      <w:pPr>
        <w:widowControl/>
        <w:shd w:val="clear" w:color="auto" w:fill="FFFFFF"/>
        <w:jc w:val="left"/>
        <w:rPr>
          <w:rFonts w:ascii="Arial" w:eastAsia="ＭＳ Ｐゴシック" w:hAnsi="Arial" w:cs="Arial"/>
          <w:kern w:val="0"/>
          <w:sz w:val="21"/>
          <w:szCs w:val="21"/>
        </w:rPr>
      </w:pPr>
      <w:r>
        <w:rPr>
          <w:rFonts w:ascii="Arial" w:eastAsia="ＭＳ Ｐゴシック" w:hAnsi="Arial" w:cs="Arial" w:hint="eastAsia"/>
          <w:kern w:val="0"/>
          <w:sz w:val="21"/>
          <w:szCs w:val="21"/>
        </w:rPr>
        <w:t xml:space="preserve">　・今回は、環境美化活動と別日に実施します（日時未定）。</w:t>
      </w:r>
    </w:p>
    <w:p w14:paraId="4C00A845" w14:textId="0D691B9F" w:rsidR="000A20EB" w:rsidRDefault="000A20EB" w:rsidP="000A20EB">
      <w:pPr>
        <w:widowControl/>
        <w:shd w:val="clear" w:color="auto" w:fill="FFFFFF"/>
        <w:jc w:val="left"/>
        <w:rPr>
          <w:rFonts w:ascii="Arial" w:eastAsia="ＭＳ Ｐゴシック" w:hAnsi="Arial" w:cs="Arial"/>
          <w:kern w:val="0"/>
          <w:sz w:val="21"/>
          <w:szCs w:val="21"/>
        </w:rPr>
      </w:pPr>
      <w:r>
        <w:rPr>
          <w:rFonts w:ascii="Arial" w:eastAsia="ＭＳ Ｐゴシック" w:hAnsi="Arial" w:cs="Arial" w:hint="eastAsia"/>
          <w:kern w:val="0"/>
          <w:sz w:val="21"/>
          <w:szCs w:val="21"/>
        </w:rPr>
        <w:t xml:space="preserve">　・</w:t>
      </w:r>
      <w:r w:rsidRPr="00E547CA">
        <w:rPr>
          <w:rFonts w:ascii="Arial" w:eastAsia="ＭＳ Ｐゴシック" w:hAnsi="Arial" w:cs="Arial"/>
          <w:kern w:val="0"/>
          <w:sz w:val="21"/>
          <w:szCs w:val="21"/>
        </w:rPr>
        <w:t>宇陀川名張川合流点</w:t>
      </w:r>
      <w:r>
        <w:rPr>
          <w:rFonts w:ascii="Arial" w:eastAsia="ＭＳ Ｐゴシック" w:hAnsi="Arial" w:cs="Arial" w:hint="eastAsia"/>
          <w:kern w:val="0"/>
          <w:sz w:val="21"/>
          <w:szCs w:val="21"/>
        </w:rPr>
        <w:t>周辺を会場とする予定です。</w:t>
      </w:r>
    </w:p>
    <w:p w14:paraId="4FF14841" w14:textId="0E16B1B6" w:rsidR="000A20EB" w:rsidRPr="006F31FB" w:rsidRDefault="006F31FB" w:rsidP="000A20EB">
      <w:pPr>
        <w:widowControl/>
        <w:shd w:val="clear" w:color="auto" w:fill="FFFFFF"/>
        <w:jc w:val="left"/>
        <w:rPr>
          <w:rFonts w:ascii="Arial" w:eastAsia="ＭＳ Ｐゴシック" w:hAnsi="Arial" w:cs="Arial"/>
          <w:b/>
          <w:kern w:val="0"/>
          <w:sz w:val="21"/>
          <w:szCs w:val="21"/>
        </w:rPr>
      </w:pPr>
      <w:r w:rsidRPr="006F31FB">
        <w:rPr>
          <w:rFonts w:ascii="Arial" w:eastAsia="ＭＳ Ｐゴシック" w:hAnsi="Arial" w:cs="Arial" w:hint="eastAsia"/>
          <w:b/>
          <w:kern w:val="0"/>
          <w:sz w:val="21"/>
          <w:szCs w:val="21"/>
        </w:rPr>
        <w:t xml:space="preserve">　　※詳しくは、詳細が決まり次第、市広報等でお知らせします。</w:t>
      </w:r>
    </w:p>
    <w:p w14:paraId="17AC5415" w14:textId="77777777" w:rsidR="006F31FB" w:rsidRDefault="006F31FB" w:rsidP="000A20EB">
      <w:pPr>
        <w:widowControl/>
        <w:shd w:val="clear" w:color="auto" w:fill="FFFFFF"/>
        <w:jc w:val="left"/>
        <w:rPr>
          <w:rFonts w:ascii="Arial" w:eastAsia="ＭＳ Ｐゴシック" w:hAnsi="Arial" w:cs="Arial"/>
          <w:kern w:val="0"/>
          <w:sz w:val="21"/>
          <w:szCs w:val="21"/>
        </w:rPr>
      </w:pPr>
    </w:p>
    <w:p w14:paraId="19B28946" w14:textId="3BA91C49" w:rsidR="000A20EB" w:rsidRPr="00E547CA" w:rsidRDefault="000A20EB" w:rsidP="006F31FB">
      <w:pPr>
        <w:widowControl/>
        <w:shd w:val="clear" w:color="auto" w:fill="FFFFFF"/>
        <w:ind w:firstLineChars="100" w:firstLine="210"/>
        <w:jc w:val="left"/>
        <w:rPr>
          <w:rFonts w:ascii="Arial" w:eastAsia="ＭＳ Ｐゴシック" w:hAnsi="Arial" w:cs="Arial"/>
          <w:kern w:val="0"/>
          <w:sz w:val="21"/>
          <w:szCs w:val="21"/>
        </w:rPr>
      </w:pPr>
      <w:r w:rsidRPr="00E547CA">
        <w:rPr>
          <w:rFonts w:ascii="Arial" w:eastAsia="ＭＳ Ｐゴシック" w:hAnsi="Arial" w:cs="Arial"/>
          <w:kern w:val="0"/>
          <w:sz w:val="21"/>
          <w:szCs w:val="21"/>
        </w:rPr>
        <w:t>名張川の引堤工事が進行中、で数年後には第一期の工事が完了</w:t>
      </w:r>
      <w:r w:rsidR="006F31FB">
        <w:rPr>
          <w:rFonts w:ascii="Arial" w:eastAsia="ＭＳ Ｐゴシック" w:hAnsi="Arial" w:cs="Arial" w:hint="eastAsia"/>
          <w:kern w:val="0"/>
          <w:sz w:val="21"/>
          <w:szCs w:val="21"/>
        </w:rPr>
        <w:t>し、</w:t>
      </w:r>
      <w:r w:rsidRPr="00E547CA">
        <w:rPr>
          <w:rFonts w:ascii="Arial" w:eastAsia="ＭＳ Ｐゴシック" w:hAnsi="Arial" w:cs="Arial"/>
          <w:kern w:val="0"/>
          <w:sz w:val="21"/>
          <w:szCs w:val="21"/>
        </w:rPr>
        <w:t>治水機能がアップし川に親しみやすくなります</w:t>
      </w:r>
      <w:r w:rsidRPr="00E547CA">
        <w:rPr>
          <w:rFonts w:ascii="Arial" w:eastAsia="ＭＳ Ｐゴシック" w:hAnsi="Arial" w:cs="Arial" w:hint="eastAsia"/>
          <w:kern w:val="0"/>
          <w:sz w:val="21"/>
          <w:szCs w:val="21"/>
        </w:rPr>
        <w:t>。</w:t>
      </w:r>
    </w:p>
    <w:p w14:paraId="714905A3" w14:textId="1D70A3D1" w:rsidR="000A20EB" w:rsidRPr="00E547CA" w:rsidRDefault="000A20EB" w:rsidP="006F31FB">
      <w:pPr>
        <w:widowControl/>
        <w:shd w:val="clear" w:color="auto" w:fill="FFFFFF"/>
        <w:ind w:firstLineChars="100" w:firstLine="210"/>
        <w:jc w:val="left"/>
        <w:rPr>
          <w:rFonts w:ascii="Arial" w:eastAsia="ＭＳ Ｐゴシック" w:hAnsi="Arial" w:cs="Arial"/>
          <w:kern w:val="0"/>
          <w:sz w:val="21"/>
          <w:szCs w:val="21"/>
        </w:rPr>
      </w:pPr>
      <w:r w:rsidRPr="00E547CA">
        <w:rPr>
          <w:rFonts w:ascii="Arial" w:eastAsia="ＭＳ Ｐゴシック" w:hAnsi="Arial" w:cs="Arial"/>
          <w:kern w:val="0"/>
          <w:sz w:val="21"/>
          <w:szCs w:val="21"/>
        </w:rPr>
        <w:t>大阪湾の源流の名張には青蓮寺ダム比奈知ダム室生ダム（奈良県）</w:t>
      </w:r>
      <w:r w:rsidRPr="00E547CA">
        <w:rPr>
          <w:rFonts w:ascii="Arial" w:eastAsia="ＭＳ Ｐゴシック" w:hAnsi="Arial" w:cs="Arial"/>
          <w:kern w:val="0"/>
          <w:sz w:val="21"/>
          <w:szCs w:val="21"/>
        </w:rPr>
        <w:t xml:space="preserve"> </w:t>
      </w:r>
      <w:r w:rsidRPr="00E547CA">
        <w:rPr>
          <w:rFonts w:ascii="Arial" w:eastAsia="ＭＳ Ｐゴシック" w:hAnsi="Arial" w:cs="Arial"/>
          <w:kern w:val="0"/>
          <w:sz w:val="21"/>
          <w:szCs w:val="21"/>
        </w:rPr>
        <w:t>がある水源地域で</w:t>
      </w:r>
      <w:r w:rsidRPr="00E547CA">
        <w:rPr>
          <w:rFonts w:ascii="Arial" w:eastAsia="ＭＳ Ｐゴシック" w:hAnsi="Arial" w:cs="Arial" w:hint="eastAsia"/>
          <w:kern w:val="0"/>
          <w:sz w:val="21"/>
          <w:szCs w:val="21"/>
        </w:rPr>
        <w:t>、天から注いだ雨は大地・動植物や人々を潤し</w:t>
      </w:r>
      <w:r w:rsidRPr="00E547CA">
        <w:rPr>
          <w:rFonts w:ascii="Arial" w:eastAsia="ＭＳ Ｐゴシック" w:hAnsi="Arial" w:cs="Arial"/>
          <w:kern w:val="0"/>
          <w:sz w:val="21"/>
          <w:szCs w:val="21"/>
        </w:rPr>
        <w:t>８０を超える河川</w:t>
      </w:r>
      <w:r w:rsidRPr="00E547CA">
        <w:rPr>
          <w:rFonts w:ascii="Arial" w:eastAsia="ＭＳ Ｐゴシック" w:hAnsi="Arial" w:cs="Arial" w:hint="eastAsia"/>
          <w:kern w:val="0"/>
          <w:sz w:val="21"/>
          <w:szCs w:val="21"/>
        </w:rPr>
        <w:t>となり赤目</w:t>
      </w:r>
      <w:r w:rsidRPr="00E547CA">
        <w:rPr>
          <w:rFonts w:ascii="Arial" w:eastAsia="ＭＳ Ｐゴシック" w:hAnsi="Arial" w:cs="Arial"/>
          <w:kern w:val="0"/>
          <w:sz w:val="21"/>
          <w:szCs w:val="21"/>
        </w:rPr>
        <w:t>渓谷や田園地帯や市街地などを流れる</w:t>
      </w:r>
      <w:r w:rsidRPr="00E547CA">
        <w:rPr>
          <w:rFonts w:ascii="Arial" w:eastAsia="ＭＳ Ｐゴシック" w:hAnsi="Arial" w:cs="Arial" w:hint="eastAsia"/>
          <w:kern w:val="0"/>
          <w:sz w:val="21"/>
          <w:szCs w:val="21"/>
        </w:rPr>
        <w:t>。</w:t>
      </w:r>
      <w:r w:rsidRPr="00E547CA">
        <w:rPr>
          <w:rFonts w:ascii="Arial" w:eastAsia="ＭＳ Ｐゴシック" w:hAnsi="Arial" w:cs="Arial"/>
          <w:kern w:val="0"/>
          <w:sz w:val="21"/>
          <w:szCs w:val="21"/>
        </w:rPr>
        <w:t>自然に恵まれてい</w:t>
      </w:r>
      <w:r w:rsidR="006F31FB">
        <w:rPr>
          <w:rFonts w:ascii="Arial" w:eastAsia="ＭＳ Ｐゴシック" w:hAnsi="Arial" w:cs="Arial" w:hint="eastAsia"/>
          <w:kern w:val="0"/>
          <w:sz w:val="21"/>
          <w:szCs w:val="21"/>
        </w:rPr>
        <w:t>ます</w:t>
      </w:r>
      <w:r w:rsidRPr="00E547CA">
        <w:rPr>
          <w:rFonts w:ascii="Arial" w:eastAsia="ＭＳ Ｐゴシック" w:hAnsi="Arial" w:cs="Arial"/>
          <w:kern w:val="0"/>
          <w:sz w:val="21"/>
          <w:szCs w:val="21"/>
        </w:rPr>
        <w:t>。</w:t>
      </w:r>
    </w:p>
    <w:p w14:paraId="196A3BCC" w14:textId="77777777" w:rsidR="000A20EB" w:rsidRPr="00E547CA" w:rsidRDefault="000A20EB" w:rsidP="000A20EB">
      <w:pPr>
        <w:widowControl/>
        <w:shd w:val="clear" w:color="auto" w:fill="FFFFFF"/>
        <w:jc w:val="left"/>
        <w:rPr>
          <w:rFonts w:ascii="Arial" w:eastAsia="ＭＳ Ｐゴシック" w:hAnsi="Arial" w:cs="Arial"/>
          <w:kern w:val="0"/>
          <w:sz w:val="21"/>
          <w:szCs w:val="21"/>
        </w:rPr>
      </w:pPr>
      <w:r w:rsidRPr="00E547CA">
        <w:rPr>
          <w:rFonts w:ascii="Arial" w:eastAsia="ＭＳ Ｐゴシック" w:hAnsi="Arial" w:cs="Arial"/>
          <w:kern w:val="0"/>
          <w:sz w:val="21"/>
          <w:szCs w:val="21"/>
        </w:rPr>
        <w:t xml:space="preserve">　そんな名張</w:t>
      </w:r>
      <w:r w:rsidRPr="00E547CA">
        <w:rPr>
          <w:rFonts w:ascii="Arial" w:eastAsia="ＭＳ Ｐゴシック" w:hAnsi="Arial" w:cs="Arial" w:hint="eastAsia"/>
          <w:kern w:val="0"/>
          <w:sz w:val="21"/>
          <w:szCs w:val="21"/>
        </w:rPr>
        <w:t>の流れが集まる</w:t>
      </w:r>
      <w:r w:rsidRPr="00E547CA">
        <w:rPr>
          <w:rFonts w:ascii="Arial" w:eastAsia="ＭＳ Ｐゴシック" w:hAnsi="Arial" w:cs="Arial"/>
          <w:kern w:val="0"/>
          <w:sz w:val="21"/>
          <w:szCs w:val="21"/>
        </w:rPr>
        <w:t>名張川宇陀川の合流点付近を中心にエコ自然イベントを企画開催いたしたく皆様のご参加ご支援のほどよろしくお願いします。</w:t>
      </w:r>
    </w:p>
    <w:p w14:paraId="1B84C512" w14:textId="77777777" w:rsidR="000A20EB" w:rsidRPr="00E547CA" w:rsidRDefault="000A20EB" w:rsidP="006F31FB">
      <w:pPr>
        <w:widowControl/>
        <w:shd w:val="clear" w:color="auto" w:fill="FFFFFF"/>
        <w:ind w:firstLineChars="100" w:firstLine="210"/>
        <w:jc w:val="left"/>
        <w:rPr>
          <w:rFonts w:ascii="Arial" w:eastAsia="ＭＳ Ｐゴシック" w:hAnsi="Arial" w:cs="Arial"/>
          <w:kern w:val="0"/>
          <w:sz w:val="21"/>
          <w:szCs w:val="21"/>
        </w:rPr>
      </w:pPr>
      <w:r w:rsidRPr="00E547CA">
        <w:rPr>
          <w:rFonts w:ascii="Arial" w:eastAsia="ＭＳ Ｐゴシック" w:hAnsi="Arial" w:cs="Arial"/>
          <w:kern w:val="0"/>
          <w:sz w:val="21"/>
          <w:szCs w:val="21"/>
        </w:rPr>
        <w:t>若い世代の方々に積極的に関わっていただければ</w:t>
      </w:r>
      <w:r w:rsidRPr="00E547CA">
        <w:rPr>
          <w:rFonts w:ascii="Arial" w:eastAsia="ＭＳ Ｐゴシック" w:hAnsi="Arial" w:cs="Arial" w:hint="eastAsia"/>
          <w:kern w:val="0"/>
          <w:sz w:val="21"/>
          <w:szCs w:val="21"/>
        </w:rPr>
        <w:t>幸いです。</w:t>
      </w:r>
    </w:p>
    <w:p w14:paraId="5F5355BA" w14:textId="1B0CB829" w:rsidR="00C864A7" w:rsidRPr="000A20EB" w:rsidRDefault="00C864A7" w:rsidP="00205532">
      <w:pPr>
        <w:widowControl/>
        <w:shd w:val="clear" w:color="auto" w:fill="FFFFFF"/>
        <w:jc w:val="left"/>
        <w:rPr>
          <w:rFonts w:ascii="Arial" w:eastAsia="ＭＳ Ｐゴシック" w:hAnsi="Arial" w:cs="Arial"/>
          <w:kern w:val="0"/>
          <w:sz w:val="21"/>
          <w:szCs w:val="21"/>
        </w:rPr>
      </w:pPr>
    </w:p>
    <w:p w14:paraId="5201AC79" w14:textId="254284E9" w:rsidR="00C864A7" w:rsidRDefault="00C864A7" w:rsidP="00205532">
      <w:pPr>
        <w:widowControl/>
        <w:shd w:val="clear" w:color="auto" w:fill="FFFFFF"/>
        <w:jc w:val="left"/>
        <w:rPr>
          <w:rFonts w:ascii="Arial" w:eastAsia="ＭＳ Ｐゴシック" w:hAnsi="Arial" w:cs="Arial"/>
          <w:kern w:val="0"/>
          <w:sz w:val="21"/>
          <w:szCs w:val="21"/>
        </w:rPr>
      </w:pPr>
    </w:p>
    <w:p w14:paraId="03F1A827" w14:textId="68CC9AE9" w:rsidR="00C864A7" w:rsidRDefault="00C864A7" w:rsidP="00205532">
      <w:pPr>
        <w:widowControl/>
        <w:shd w:val="clear" w:color="auto" w:fill="FFFFFF"/>
        <w:jc w:val="left"/>
        <w:rPr>
          <w:rFonts w:ascii="Arial" w:eastAsia="ＭＳ Ｐゴシック" w:hAnsi="Arial" w:cs="Arial"/>
          <w:kern w:val="0"/>
          <w:sz w:val="21"/>
          <w:szCs w:val="21"/>
        </w:rPr>
      </w:pPr>
    </w:p>
    <w:p w14:paraId="0C5FC612" w14:textId="513E69D1" w:rsidR="00C864A7" w:rsidRDefault="00C864A7" w:rsidP="00205532">
      <w:pPr>
        <w:widowControl/>
        <w:shd w:val="clear" w:color="auto" w:fill="FFFFFF"/>
        <w:jc w:val="left"/>
        <w:rPr>
          <w:rFonts w:ascii="Arial" w:eastAsia="ＭＳ Ｐゴシック" w:hAnsi="Arial" w:cs="Arial"/>
          <w:kern w:val="0"/>
          <w:sz w:val="21"/>
          <w:szCs w:val="21"/>
        </w:rPr>
      </w:pPr>
    </w:p>
    <w:sectPr w:rsidR="00C864A7" w:rsidSect="00063CE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2DA4" w14:textId="77777777" w:rsidR="00EE284B" w:rsidRDefault="00EE284B" w:rsidP="008F6D27">
      <w:r>
        <w:separator/>
      </w:r>
    </w:p>
  </w:endnote>
  <w:endnote w:type="continuationSeparator" w:id="0">
    <w:p w14:paraId="2314BA01" w14:textId="77777777" w:rsidR="00EE284B" w:rsidRDefault="00EE284B" w:rsidP="008F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400F" w14:textId="77777777" w:rsidR="00EE284B" w:rsidRDefault="00EE284B" w:rsidP="008F6D27">
      <w:r>
        <w:separator/>
      </w:r>
    </w:p>
  </w:footnote>
  <w:footnote w:type="continuationSeparator" w:id="0">
    <w:p w14:paraId="428BB9E1" w14:textId="77777777" w:rsidR="00EE284B" w:rsidRDefault="00EE284B" w:rsidP="008F6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647"/>
    <w:multiLevelType w:val="hybridMultilevel"/>
    <w:tmpl w:val="36B648F0"/>
    <w:lvl w:ilvl="0" w:tplc="DBFE20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55008"/>
    <w:multiLevelType w:val="hybridMultilevel"/>
    <w:tmpl w:val="9EC46468"/>
    <w:lvl w:ilvl="0" w:tplc="44BEC386">
      <w:start w:val="1"/>
      <w:numFmt w:val="bullet"/>
      <w:lvlText w:val="○"/>
      <w:lvlJc w:val="left"/>
      <w:pPr>
        <w:tabs>
          <w:tab w:val="num" w:pos="991"/>
        </w:tabs>
        <w:ind w:left="991" w:hanging="360"/>
      </w:pPr>
      <w:rPr>
        <w:rFonts w:ascii="Times New Roman" w:eastAsia="ＭＳ 明朝" w:hAnsi="Times New Roman" w:cs="Times New Roman" w:hint="default"/>
      </w:rPr>
    </w:lvl>
    <w:lvl w:ilvl="1" w:tplc="0409000B" w:tentative="1">
      <w:start w:val="1"/>
      <w:numFmt w:val="bullet"/>
      <w:lvlText w:val=""/>
      <w:lvlJc w:val="left"/>
      <w:pPr>
        <w:tabs>
          <w:tab w:val="num" w:pos="1471"/>
        </w:tabs>
        <w:ind w:left="1471" w:hanging="420"/>
      </w:pPr>
      <w:rPr>
        <w:rFonts w:ascii="Wingdings" w:hAnsi="Wingdings" w:hint="default"/>
      </w:rPr>
    </w:lvl>
    <w:lvl w:ilvl="2" w:tplc="0409000D" w:tentative="1">
      <w:start w:val="1"/>
      <w:numFmt w:val="bullet"/>
      <w:lvlText w:val=""/>
      <w:lvlJc w:val="left"/>
      <w:pPr>
        <w:tabs>
          <w:tab w:val="num" w:pos="1891"/>
        </w:tabs>
        <w:ind w:left="1891" w:hanging="420"/>
      </w:pPr>
      <w:rPr>
        <w:rFonts w:ascii="Wingdings" w:hAnsi="Wingdings" w:hint="default"/>
      </w:rPr>
    </w:lvl>
    <w:lvl w:ilvl="3" w:tplc="04090001" w:tentative="1">
      <w:start w:val="1"/>
      <w:numFmt w:val="bullet"/>
      <w:lvlText w:val=""/>
      <w:lvlJc w:val="left"/>
      <w:pPr>
        <w:tabs>
          <w:tab w:val="num" w:pos="2311"/>
        </w:tabs>
        <w:ind w:left="2311" w:hanging="420"/>
      </w:pPr>
      <w:rPr>
        <w:rFonts w:ascii="Wingdings" w:hAnsi="Wingdings" w:hint="default"/>
      </w:rPr>
    </w:lvl>
    <w:lvl w:ilvl="4" w:tplc="0409000B" w:tentative="1">
      <w:start w:val="1"/>
      <w:numFmt w:val="bullet"/>
      <w:lvlText w:val=""/>
      <w:lvlJc w:val="left"/>
      <w:pPr>
        <w:tabs>
          <w:tab w:val="num" w:pos="2731"/>
        </w:tabs>
        <w:ind w:left="2731" w:hanging="420"/>
      </w:pPr>
      <w:rPr>
        <w:rFonts w:ascii="Wingdings" w:hAnsi="Wingdings" w:hint="default"/>
      </w:rPr>
    </w:lvl>
    <w:lvl w:ilvl="5" w:tplc="0409000D" w:tentative="1">
      <w:start w:val="1"/>
      <w:numFmt w:val="bullet"/>
      <w:lvlText w:val=""/>
      <w:lvlJc w:val="left"/>
      <w:pPr>
        <w:tabs>
          <w:tab w:val="num" w:pos="3151"/>
        </w:tabs>
        <w:ind w:left="3151" w:hanging="420"/>
      </w:pPr>
      <w:rPr>
        <w:rFonts w:ascii="Wingdings" w:hAnsi="Wingdings" w:hint="default"/>
      </w:rPr>
    </w:lvl>
    <w:lvl w:ilvl="6" w:tplc="04090001" w:tentative="1">
      <w:start w:val="1"/>
      <w:numFmt w:val="bullet"/>
      <w:lvlText w:val=""/>
      <w:lvlJc w:val="left"/>
      <w:pPr>
        <w:tabs>
          <w:tab w:val="num" w:pos="3571"/>
        </w:tabs>
        <w:ind w:left="3571" w:hanging="420"/>
      </w:pPr>
      <w:rPr>
        <w:rFonts w:ascii="Wingdings" w:hAnsi="Wingdings" w:hint="default"/>
      </w:rPr>
    </w:lvl>
    <w:lvl w:ilvl="7" w:tplc="0409000B" w:tentative="1">
      <w:start w:val="1"/>
      <w:numFmt w:val="bullet"/>
      <w:lvlText w:val=""/>
      <w:lvlJc w:val="left"/>
      <w:pPr>
        <w:tabs>
          <w:tab w:val="num" w:pos="3991"/>
        </w:tabs>
        <w:ind w:left="3991" w:hanging="420"/>
      </w:pPr>
      <w:rPr>
        <w:rFonts w:ascii="Wingdings" w:hAnsi="Wingdings" w:hint="default"/>
      </w:rPr>
    </w:lvl>
    <w:lvl w:ilvl="8" w:tplc="0409000D" w:tentative="1">
      <w:start w:val="1"/>
      <w:numFmt w:val="bullet"/>
      <w:lvlText w:val=""/>
      <w:lvlJc w:val="left"/>
      <w:pPr>
        <w:tabs>
          <w:tab w:val="num" w:pos="4411"/>
        </w:tabs>
        <w:ind w:left="4411" w:hanging="420"/>
      </w:pPr>
      <w:rPr>
        <w:rFonts w:ascii="Wingdings" w:hAnsi="Wingdings" w:hint="default"/>
      </w:rPr>
    </w:lvl>
  </w:abstractNum>
  <w:abstractNum w:abstractNumId="2" w15:restartNumberingAfterBreak="0">
    <w:nsid w:val="0DD85229"/>
    <w:multiLevelType w:val="hybridMultilevel"/>
    <w:tmpl w:val="482AC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6206FC"/>
    <w:multiLevelType w:val="hybridMultilevel"/>
    <w:tmpl w:val="5FA26898"/>
    <w:lvl w:ilvl="0" w:tplc="BE94CE84">
      <w:numFmt w:val="bullet"/>
      <w:lvlText w:val="・"/>
      <w:lvlJc w:val="left"/>
      <w:pPr>
        <w:ind w:left="1378" w:hanging="42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4" w15:restartNumberingAfterBreak="0">
    <w:nsid w:val="22967E16"/>
    <w:multiLevelType w:val="hybridMultilevel"/>
    <w:tmpl w:val="9CC6FAF2"/>
    <w:lvl w:ilvl="0" w:tplc="69E4BA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F61A52"/>
    <w:multiLevelType w:val="hybridMultilevel"/>
    <w:tmpl w:val="44FCD546"/>
    <w:lvl w:ilvl="0" w:tplc="EFB82C20">
      <w:start w:val="2"/>
      <w:numFmt w:val="bullet"/>
      <w:lvlText w:val="・"/>
      <w:lvlJc w:val="left"/>
      <w:pPr>
        <w:tabs>
          <w:tab w:val="num" w:pos="1481"/>
        </w:tabs>
        <w:ind w:left="1481" w:hanging="360"/>
      </w:pPr>
      <w:rPr>
        <w:rFonts w:ascii="ＭＳ 明朝" w:eastAsia="ＭＳ 明朝" w:hAnsi="ＭＳ 明朝" w:cs="Times New Roman" w:hint="eastAsia"/>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6" w15:restartNumberingAfterBreak="0">
    <w:nsid w:val="3FEF6C90"/>
    <w:multiLevelType w:val="hybridMultilevel"/>
    <w:tmpl w:val="83060868"/>
    <w:lvl w:ilvl="0" w:tplc="83002E46">
      <w:start w:val="5"/>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412F618F"/>
    <w:multiLevelType w:val="hybridMultilevel"/>
    <w:tmpl w:val="C24688AE"/>
    <w:lvl w:ilvl="0" w:tplc="222C4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4A1AAA"/>
    <w:multiLevelType w:val="multilevel"/>
    <w:tmpl w:val="44FCD546"/>
    <w:lvl w:ilvl="0">
      <w:start w:val="2"/>
      <w:numFmt w:val="bullet"/>
      <w:lvlText w:val="・"/>
      <w:lvlJc w:val="left"/>
      <w:pPr>
        <w:tabs>
          <w:tab w:val="num" w:pos="1481"/>
        </w:tabs>
        <w:ind w:left="1481" w:hanging="360"/>
      </w:pPr>
      <w:rPr>
        <w:rFonts w:ascii="ＭＳ 明朝" w:eastAsia="ＭＳ 明朝" w:hAnsi="ＭＳ 明朝" w:cs="Times New Roman" w:hint="eastAsia"/>
      </w:rPr>
    </w:lvl>
    <w:lvl w:ilvl="1">
      <w:start w:val="1"/>
      <w:numFmt w:val="bullet"/>
      <w:lvlText w:val=""/>
      <w:lvlJc w:val="left"/>
      <w:pPr>
        <w:tabs>
          <w:tab w:val="num" w:pos="1961"/>
        </w:tabs>
        <w:ind w:left="1961" w:hanging="420"/>
      </w:pPr>
      <w:rPr>
        <w:rFonts w:ascii="Wingdings" w:hAnsi="Wingdings" w:hint="default"/>
      </w:rPr>
    </w:lvl>
    <w:lvl w:ilvl="2">
      <w:start w:val="1"/>
      <w:numFmt w:val="bullet"/>
      <w:lvlText w:val=""/>
      <w:lvlJc w:val="left"/>
      <w:pPr>
        <w:tabs>
          <w:tab w:val="num" w:pos="2381"/>
        </w:tabs>
        <w:ind w:left="2381" w:hanging="420"/>
      </w:pPr>
      <w:rPr>
        <w:rFonts w:ascii="Wingdings" w:hAnsi="Wingdings" w:hint="default"/>
      </w:rPr>
    </w:lvl>
    <w:lvl w:ilvl="3">
      <w:start w:val="1"/>
      <w:numFmt w:val="bullet"/>
      <w:lvlText w:val=""/>
      <w:lvlJc w:val="left"/>
      <w:pPr>
        <w:tabs>
          <w:tab w:val="num" w:pos="2801"/>
        </w:tabs>
        <w:ind w:left="2801" w:hanging="420"/>
      </w:pPr>
      <w:rPr>
        <w:rFonts w:ascii="Wingdings" w:hAnsi="Wingdings" w:hint="default"/>
      </w:rPr>
    </w:lvl>
    <w:lvl w:ilvl="4">
      <w:start w:val="1"/>
      <w:numFmt w:val="bullet"/>
      <w:lvlText w:val=""/>
      <w:lvlJc w:val="left"/>
      <w:pPr>
        <w:tabs>
          <w:tab w:val="num" w:pos="3221"/>
        </w:tabs>
        <w:ind w:left="3221" w:hanging="420"/>
      </w:pPr>
      <w:rPr>
        <w:rFonts w:ascii="Wingdings" w:hAnsi="Wingdings" w:hint="default"/>
      </w:rPr>
    </w:lvl>
    <w:lvl w:ilvl="5">
      <w:start w:val="1"/>
      <w:numFmt w:val="bullet"/>
      <w:lvlText w:val=""/>
      <w:lvlJc w:val="left"/>
      <w:pPr>
        <w:tabs>
          <w:tab w:val="num" w:pos="3641"/>
        </w:tabs>
        <w:ind w:left="3641" w:hanging="420"/>
      </w:pPr>
      <w:rPr>
        <w:rFonts w:ascii="Wingdings" w:hAnsi="Wingdings" w:hint="default"/>
      </w:rPr>
    </w:lvl>
    <w:lvl w:ilvl="6">
      <w:start w:val="1"/>
      <w:numFmt w:val="bullet"/>
      <w:lvlText w:val=""/>
      <w:lvlJc w:val="left"/>
      <w:pPr>
        <w:tabs>
          <w:tab w:val="num" w:pos="4061"/>
        </w:tabs>
        <w:ind w:left="4061" w:hanging="420"/>
      </w:pPr>
      <w:rPr>
        <w:rFonts w:ascii="Wingdings" w:hAnsi="Wingdings" w:hint="default"/>
      </w:rPr>
    </w:lvl>
    <w:lvl w:ilvl="7">
      <w:start w:val="1"/>
      <w:numFmt w:val="bullet"/>
      <w:lvlText w:val=""/>
      <w:lvlJc w:val="left"/>
      <w:pPr>
        <w:tabs>
          <w:tab w:val="num" w:pos="4481"/>
        </w:tabs>
        <w:ind w:left="4481" w:hanging="420"/>
      </w:pPr>
      <w:rPr>
        <w:rFonts w:ascii="Wingdings" w:hAnsi="Wingdings" w:hint="default"/>
      </w:rPr>
    </w:lvl>
    <w:lvl w:ilvl="8">
      <w:start w:val="1"/>
      <w:numFmt w:val="bullet"/>
      <w:lvlText w:val=""/>
      <w:lvlJc w:val="left"/>
      <w:pPr>
        <w:tabs>
          <w:tab w:val="num" w:pos="4901"/>
        </w:tabs>
        <w:ind w:left="4901" w:hanging="420"/>
      </w:pPr>
      <w:rPr>
        <w:rFonts w:ascii="Wingdings" w:hAnsi="Wingdings" w:hint="default"/>
      </w:rPr>
    </w:lvl>
  </w:abstractNum>
  <w:abstractNum w:abstractNumId="9" w15:restartNumberingAfterBreak="0">
    <w:nsid w:val="47B94C5E"/>
    <w:multiLevelType w:val="hybridMultilevel"/>
    <w:tmpl w:val="05E0CC70"/>
    <w:lvl w:ilvl="0" w:tplc="ADDA3732">
      <w:numFmt w:val="bullet"/>
      <w:lvlText w:val="※"/>
      <w:lvlJc w:val="left"/>
      <w:pPr>
        <w:tabs>
          <w:tab w:val="num" w:pos="570"/>
        </w:tabs>
        <w:ind w:left="570" w:hanging="57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8691D"/>
    <w:multiLevelType w:val="hybridMultilevel"/>
    <w:tmpl w:val="766CA4F6"/>
    <w:lvl w:ilvl="0" w:tplc="9864CA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3FA60D0"/>
    <w:multiLevelType w:val="hybridMultilevel"/>
    <w:tmpl w:val="D2A824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C090A1C"/>
    <w:multiLevelType w:val="hybridMultilevel"/>
    <w:tmpl w:val="65F2666E"/>
    <w:lvl w:ilvl="0" w:tplc="F99213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BA46B8"/>
    <w:multiLevelType w:val="hybridMultilevel"/>
    <w:tmpl w:val="917E1854"/>
    <w:lvl w:ilvl="0" w:tplc="44BEC386">
      <w:start w:val="1"/>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4A0603"/>
    <w:multiLevelType w:val="hybridMultilevel"/>
    <w:tmpl w:val="432A170C"/>
    <w:lvl w:ilvl="0" w:tplc="5FBAF366">
      <w:start w:val="5"/>
      <w:numFmt w:val="bullet"/>
      <w:lvlText w:val="・"/>
      <w:lvlJc w:val="left"/>
      <w:pPr>
        <w:tabs>
          <w:tab w:val="num" w:pos="1481"/>
        </w:tabs>
        <w:ind w:left="1481" w:hanging="360"/>
      </w:pPr>
      <w:rPr>
        <w:rFonts w:ascii="ＭＳ 明朝" w:eastAsia="ＭＳ 明朝" w:hAnsi="ＭＳ 明朝" w:cs="Times New Roman" w:hint="eastAsia"/>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15" w15:restartNumberingAfterBreak="0">
    <w:nsid w:val="6B1723BB"/>
    <w:multiLevelType w:val="hybridMultilevel"/>
    <w:tmpl w:val="778CAD26"/>
    <w:lvl w:ilvl="0" w:tplc="4CA60E6E">
      <w:start w:val="1"/>
      <w:numFmt w:val="decimalFullWidth"/>
      <w:lvlText w:val="%1．"/>
      <w:lvlJc w:val="left"/>
      <w:pPr>
        <w:tabs>
          <w:tab w:val="num" w:pos="720"/>
        </w:tabs>
        <w:ind w:left="720" w:hanging="720"/>
      </w:pPr>
      <w:rPr>
        <w:rFonts w:hint="default"/>
      </w:rPr>
    </w:lvl>
    <w:lvl w:ilvl="1" w:tplc="36908FA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5A05838"/>
    <w:multiLevelType w:val="hybridMultilevel"/>
    <w:tmpl w:val="575CFD34"/>
    <w:lvl w:ilvl="0" w:tplc="BE94CE84">
      <w:numFmt w:val="bullet"/>
      <w:lvlText w:val="・"/>
      <w:lvlJc w:val="left"/>
      <w:pPr>
        <w:ind w:left="132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5"/>
  </w:num>
  <w:num w:numId="2">
    <w:abstractNumId w:val="12"/>
  </w:num>
  <w:num w:numId="3">
    <w:abstractNumId w:val="0"/>
  </w:num>
  <w:num w:numId="4">
    <w:abstractNumId w:val="10"/>
  </w:num>
  <w:num w:numId="5">
    <w:abstractNumId w:val="6"/>
  </w:num>
  <w:num w:numId="6">
    <w:abstractNumId w:val="14"/>
  </w:num>
  <w:num w:numId="7">
    <w:abstractNumId w:val="5"/>
  </w:num>
  <w:num w:numId="8">
    <w:abstractNumId w:val="8"/>
  </w:num>
  <w:num w:numId="9">
    <w:abstractNumId w:val="1"/>
  </w:num>
  <w:num w:numId="10">
    <w:abstractNumId w:val="9"/>
  </w:num>
  <w:num w:numId="11">
    <w:abstractNumId w:val="11"/>
  </w:num>
  <w:num w:numId="12">
    <w:abstractNumId w:val="16"/>
  </w:num>
  <w:num w:numId="13">
    <w:abstractNumId w:val="3"/>
  </w:num>
  <w:num w:numId="14">
    <w:abstractNumId w:val="2"/>
  </w:num>
  <w:num w:numId="15">
    <w:abstractNumId w:val="4"/>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B8"/>
    <w:rsid w:val="00004E77"/>
    <w:rsid w:val="00005B6A"/>
    <w:rsid w:val="00013574"/>
    <w:rsid w:val="0001692C"/>
    <w:rsid w:val="00024983"/>
    <w:rsid w:val="00041D56"/>
    <w:rsid w:val="00047BBB"/>
    <w:rsid w:val="00063BE4"/>
    <w:rsid w:val="00063CE9"/>
    <w:rsid w:val="00073EDB"/>
    <w:rsid w:val="00084980"/>
    <w:rsid w:val="00084C92"/>
    <w:rsid w:val="00085EB9"/>
    <w:rsid w:val="000866D8"/>
    <w:rsid w:val="0009789A"/>
    <w:rsid w:val="000A20EB"/>
    <w:rsid w:val="000A41B1"/>
    <w:rsid w:val="000B15BD"/>
    <w:rsid w:val="000B218B"/>
    <w:rsid w:val="000C2F67"/>
    <w:rsid w:val="000C6925"/>
    <w:rsid w:val="000C7D83"/>
    <w:rsid w:val="000D2D64"/>
    <w:rsid w:val="000E05A3"/>
    <w:rsid w:val="000E0A82"/>
    <w:rsid w:val="001026BD"/>
    <w:rsid w:val="001051FC"/>
    <w:rsid w:val="00107341"/>
    <w:rsid w:val="00112C36"/>
    <w:rsid w:val="001163AA"/>
    <w:rsid w:val="00116BCB"/>
    <w:rsid w:val="00117F8F"/>
    <w:rsid w:val="00123D15"/>
    <w:rsid w:val="00124DBA"/>
    <w:rsid w:val="00131A75"/>
    <w:rsid w:val="0013359A"/>
    <w:rsid w:val="001566F1"/>
    <w:rsid w:val="0016669F"/>
    <w:rsid w:val="00171F62"/>
    <w:rsid w:val="001770E0"/>
    <w:rsid w:val="001771A4"/>
    <w:rsid w:val="00184A98"/>
    <w:rsid w:val="00190381"/>
    <w:rsid w:val="001925D0"/>
    <w:rsid w:val="00195FE4"/>
    <w:rsid w:val="001A1D03"/>
    <w:rsid w:val="001A7622"/>
    <w:rsid w:val="001B6338"/>
    <w:rsid w:val="001C4BC2"/>
    <w:rsid w:val="001C7A44"/>
    <w:rsid w:val="001F7990"/>
    <w:rsid w:val="00201C24"/>
    <w:rsid w:val="00204929"/>
    <w:rsid w:val="00205532"/>
    <w:rsid w:val="0021748E"/>
    <w:rsid w:val="00221B78"/>
    <w:rsid w:val="00223176"/>
    <w:rsid w:val="002279D2"/>
    <w:rsid w:val="00236A96"/>
    <w:rsid w:val="00257FF3"/>
    <w:rsid w:val="002724A4"/>
    <w:rsid w:val="002774CF"/>
    <w:rsid w:val="00277C37"/>
    <w:rsid w:val="002A0232"/>
    <w:rsid w:val="002A3212"/>
    <w:rsid w:val="002A377E"/>
    <w:rsid w:val="002A68EA"/>
    <w:rsid w:val="002C1229"/>
    <w:rsid w:val="002C1D49"/>
    <w:rsid w:val="002E6F57"/>
    <w:rsid w:val="002E7274"/>
    <w:rsid w:val="002F69EE"/>
    <w:rsid w:val="00305B95"/>
    <w:rsid w:val="00310975"/>
    <w:rsid w:val="003227BC"/>
    <w:rsid w:val="003260F1"/>
    <w:rsid w:val="00330B36"/>
    <w:rsid w:val="00340ED3"/>
    <w:rsid w:val="00344BD1"/>
    <w:rsid w:val="00351C4F"/>
    <w:rsid w:val="00364403"/>
    <w:rsid w:val="00367DAF"/>
    <w:rsid w:val="003732BA"/>
    <w:rsid w:val="00373E54"/>
    <w:rsid w:val="003A12F9"/>
    <w:rsid w:val="003A6526"/>
    <w:rsid w:val="003B3155"/>
    <w:rsid w:val="003F36AA"/>
    <w:rsid w:val="0040013D"/>
    <w:rsid w:val="00404106"/>
    <w:rsid w:val="004045DE"/>
    <w:rsid w:val="0041301B"/>
    <w:rsid w:val="00415570"/>
    <w:rsid w:val="00416172"/>
    <w:rsid w:val="0041738B"/>
    <w:rsid w:val="004324ED"/>
    <w:rsid w:val="00433D29"/>
    <w:rsid w:val="004415B2"/>
    <w:rsid w:val="00446027"/>
    <w:rsid w:val="00450A67"/>
    <w:rsid w:val="004528C0"/>
    <w:rsid w:val="004566E5"/>
    <w:rsid w:val="004743C9"/>
    <w:rsid w:val="00487724"/>
    <w:rsid w:val="00490CC8"/>
    <w:rsid w:val="00494E79"/>
    <w:rsid w:val="004A0BB3"/>
    <w:rsid w:val="004B34B7"/>
    <w:rsid w:val="004C2E9F"/>
    <w:rsid w:val="004C544E"/>
    <w:rsid w:val="004D1EBE"/>
    <w:rsid w:val="004D78F8"/>
    <w:rsid w:val="004E2649"/>
    <w:rsid w:val="004F0408"/>
    <w:rsid w:val="004F1DB6"/>
    <w:rsid w:val="004F311E"/>
    <w:rsid w:val="00502972"/>
    <w:rsid w:val="0052559A"/>
    <w:rsid w:val="00540267"/>
    <w:rsid w:val="005436AE"/>
    <w:rsid w:val="00552018"/>
    <w:rsid w:val="00553918"/>
    <w:rsid w:val="00573ADC"/>
    <w:rsid w:val="00592ED8"/>
    <w:rsid w:val="00593228"/>
    <w:rsid w:val="00595522"/>
    <w:rsid w:val="005A0BB7"/>
    <w:rsid w:val="005A120E"/>
    <w:rsid w:val="005A2FAB"/>
    <w:rsid w:val="005B443C"/>
    <w:rsid w:val="005B4EB2"/>
    <w:rsid w:val="005B5FA6"/>
    <w:rsid w:val="005C25F0"/>
    <w:rsid w:val="005C4F5F"/>
    <w:rsid w:val="005E3920"/>
    <w:rsid w:val="005E46A5"/>
    <w:rsid w:val="005E5FEB"/>
    <w:rsid w:val="005F1569"/>
    <w:rsid w:val="005F7266"/>
    <w:rsid w:val="00600047"/>
    <w:rsid w:val="00606967"/>
    <w:rsid w:val="006146AB"/>
    <w:rsid w:val="00622BE5"/>
    <w:rsid w:val="00645067"/>
    <w:rsid w:val="0065175C"/>
    <w:rsid w:val="00654F02"/>
    <w:rsid w:val="00656500"/>
    <w:rsid w:val="006A3FAF"/>
    <w:rsid w:val="006D2868"/>
    <w:rsid w:val="006D3B01"/>
    <w:rsid w:val="006E0E54"/>
    <w:rsid w:val="006F31FB"/>
    <w:rsid w:val="007025AA"/>
    <w:rsid w:val="00714F5E"/>
    <w:rsid w:val="007156DC"/>
    <w:rsid w:val="00725A36"/>
    <w:rsid w:val="0073237B"/>
    <w:rsid w:val="0073619C"/>
    <w:rsid w:val="00746A46"/>
    <w:rsid w:val="00757336"/>
    <w:rsid w:val="007619B1"/>
    <w:rsid w:val="0076336B"/>
    <w:rsid w:val="00763AAF"/>
    <w:rsid w:val="00763D90"/>
    <w:rsid w:val="007645E5"/>
    <w:rsid w:val="007745D3"/>
    <w:rsid w:val="007764A3"/>
    <w:rsid w:val="00776716"/>
    <w:rsid w:val="007772B1"/>
    <w:rsid w:val="007856FA"/>
    <w:rsid w:val="00792843"/>
    <w:rsid w:val="007969EB"/>
    <w:rsid w:val="007A3DFB"/>
    <w:rsid w:val="007B25F0"/>
    <w:rsid w:val="007C4898"/>
    <w:rsid w:val="007C692F"/>
    <w:rsid w:val="007D07EC"/>
    <w:rsid w:val="007D38D8"/>
    <w:rsid w:val="007D4D62"/>
    <w:rsid w:val="007E4FF7"/>
    <w:rsid w:val="007E5529"/>
    <w:rsid w:val="00801701"/>
    <w:rsid w:val="00810570"/>
    <w:rsid w:val="00817432"/>
    <w:rsid w:val="0082393E"/>
    <w:rsid w:val="00832E68"/>
    <w:rsid w:val="00836203"/>
    <w:rsid w:val="00841614"/>
    <w:rsid w:val="00843D8A"/>
    <w:rsid w:val="00845173"/>
    <w:rsid w:val="00847EAF"/>
    <w:rsid w:val="00852859"/>
    <w:rsid w:val="008531F1"/>
    <w:rsid w:val="00865241"/>
    <w:rsid w:val="00867A06"/>
    <w:rsid w:val="00872A41"/>
    <w:rsid w:val="00875F0F"/>
    <w:rsid w:val="0088136E"/>
    <w:rsid w:val="00894D24"/>
    <w:rsid w:val="008A584B"/>
    <w:rsid w:val="008A5CE4"/>
    <w:rsid w:val="008B135C"/>
    <w:rsid w:val="008B55F6"/>
    <w:rsid w:val="008D7CC9"/>
    <w:rsid w:val="008E4DB3"/>
    <w:rsid w:val="008E6658"/>
    <w:rsid w:val="008E79FC"/>
    <w:rsid w:val="008F07FC"/>
    <w:rsid w:val="008F4FC7"/>
    <w:rsid w:val="008F6D27"/>
    <w:rsid w:val="00906128"/>
    <w:rsid w:val="00907987"/>
    <w:rsid w:val="009148A8"/>
    <w:rsid w:val="0093778E"/>
    <w:rsid w:val="0094308B"/>
    <w:rsid w:val="0094479C"/>
    <w:rsid w:val="009578C3"/>
    <w:rsid w:val="009629CD"/>
    <w:rsid w:val="00967016"/>
    <w:rsid w:val="00970FBF"/>
    <w:rsid w:val="009710F5"/>
    <w:rsid w:val="00975BCC"/>
    <w:rsid w:val="00975CF4"/>
    <w:rsid w:val="009834AF"/>
    <w:rsid w:val="00987D11"/>
    <w:rsid w:val="009900F7"/>
    <w:rsid w:val="00990D8F"/>
    <w:rsid w:val="009A5B5B"/>
    <w:rsid w:val="009A76C1"/>
    <w:rsid w:val="009B2ACC"/>
    <w:rsid w:val="009B656C"/>
    <w:rsid w:val="009D1C64"/>
    <w:rsid w:val="009D489B"/>
    <w:rsid w:val="009F0CB1"/>
    <w:rsid w:val="00A008A1"/>
    <w:rsid w:val="00A02116"/>
    <w:rsid w:val="00A037AB"/>
    <w:rsid w:val="00A20906"/>
    <w:rsid w:val="00A223C7"/>
    <w:rsid w:val="00A23720"/>
    <w:rsid w:val="00A24249"/>
    <w:rsid w:val="00A3306D"/>
    <w:rsid w:val="00A33C17"/>
    <w:rsid w:val="00A40243"/>
    <w:rsid w:val="00A4113D"/>
    <w:rsid w:val="00A5427F"/>
    <w:rsid w:val="00A72D5D"/>
    <w:rsid w:val="00A82826"/>
    <w:rsid w:val="00A844DF"/>
    <w:rsid w:val="00A85DF4"/>
    <w:rsid w:val="00A87477"/>
    <w:rsid w:val="00A929FF"/>
    <w:rsid w:val="00AA0858"/>
    <w:rsid w:val="00AC5F3C"/>
    <w:rsid w:val="00AE7865"/>
    <w:rsid w:val="00AF0CD4"/>
    <w:rsid w:val="00AF20D2"/>
    <w:rsid w:val="00AF392E"/>
    <w:rsid w:val="00AF5709"/>
    <w:rsid w:val="00B04DCB"/>
    <w:rsid w:val="00B10BAA"/>
    <w:rsid w:val="00B11D79"/>
    <w:rsid w:val="00B14DC0"/>
    <w:rsid w:val="00B21551"/>
    <w:rsid w:val="00B30A76"/>
    <w:rsid w:val="00B3257A"/>
    <w:rsid w:val="00B35060"/>
    <w:rsid w:val="00B52588"/>
    <w:rsid w:val="00B575CF"/>
    <w:rsid w:val="00B57A9A"/>
    <w:rsid w:val="00B60258"/>
    <w:rsid w:val="00B728C0"/>
    <w:rsid w:val="00B7390A"/>
    <w:rsid w:val="00B87CF7"/>
    <w:rsid w:val="00B95513"/>
    <w:rsid w:val="00B96D18"/>
    <w:rsid w:val="00BA6440"/>
    <w:rsid w:val="00BB2FF9"/>
    <w:rsid w:val="00BC3488"/>
    <w:rsid w:val="00BD0C55"/>
    <w:rsid w:val="00BD11E3"/>
    <w:rsid w:val="00BD28A0"/>
    <w:rsid w:val="00BD6C8B"/>
    <w:rsid w:val="00BE2807"/>
    <w:rsid w:val="00BE4FC0"/>
    <w:rsid w:val="00BE62A9"/>
    <w:rsid w:val="00BF0FF2"/>
    <w:rsid w:val="00BF2136"/>
    <w:rsid w:val="00BF2B80"/>
    <w:rsid w:val="00C005C0"/>
    <w:rsid w:val="00C13850"/>
    <w:rsid w:val="00C146B9"/>
    <w:rsid w:val="00C14C7D"/>
    <w:rsid w:val="00C21395"/>
    <w:rsid w:val="00C33F80"/>
    <w:rsid w:val="00C44FB8"/>
    <w:rsid w:val="00C454FC"/>
    <w:rsid w:val="00C548E3"/>
    <w:rsid w:val="00C61A74"/>
    <w:rsid w:val="00C62E8E"/>
    <w:rsid w:val="00C734BF"/>
    <w:rsid w:val="00C864A7"/>
    <w:rsid w:val="00C87399"/>
    <w:rsid w:val="00C951D6"/>
    <w:rsid w:val="00CA3A33"/>
    <w:rsid w:val="00CA559C"/>
    <w:rsid w:val="00CA65C1"/>
    <w:rsid w:val="00CA6612"/>
    <w:rsid w:val="00CB0A84"/>
    <w:rsid w:val="00CB47C6"/>
    <w:rsid w:val="00CB617E"/>
    <w:rsid w:val="00CC33EB"/>
    <w:rsid w:val="00CD4CE9"/>
    <w:rsid w:val="00D06657"/>
    <w:rsid w:val="00D15A80"/>
    <w:rsid w:val="00D16AA2"/>
    <w:rsid w:val="00D20AF5"/>
    <w:rsid w:val="00D21B6F"/>
    <w:rsid w:val="00D278A5"/>
    <w:rsid w:val="00D3060C"/>
    <w:rsid w:val="00D31DA3"/>
    <w:rsid w:val="00D4483B"/>
    <w:rsid w:val="00D44AF0"/>
    <w:rsid w:val="00D461C9"/>
    <w:rsid w:val="00D463E6"/>
    <w:rsid w:val="00D61CFB"/>
    <w:rsid w:val="00D70764"/>
    <w:rsid w:val="00D71BD3"/>
    <w:rsid w:val="00D72672"/>
    <w:rsid w:val="00D768D1"/>
    <w:rsid w:val="00D86B76"/>
    <w:rsid w:val="00DB0CE9"/>
    <w:rsid w:val="00DB71BD"/>
    <w:rsid w:val="00DD35E1"/>
    <w:rsid w:val="00DD42D9"/>
    <w:rsid w:val="00DE1DA1"/>
    <w:rsid w:val="00E06237"/>
    <w:rsid w:val="00E2468D"/>
    <w:rsid w:val="00E27E47"/>
    <w:rsid w:val="00E3472D"/>
    <w:rsid w:val="00E50D4F"/>
    <w:rsid w:val="00E547CA"/>
    <w:rsid w:val="00E61DD6"/>
    <w:rsid w:val="00E75188"/>
    <w:rsid w:val="00E7518A"/>
    <w:rsid w:val="00E82EDE"/>
    <w:rsid w:val="00E9227E"/>
    <w:rsid w:val="00E93F90"/>
    <w:rsid w:val="00E97C5F"/>
    <w:rsid w:val="00EA21A4"/>
    <w:rsid w:val="00EA5DE9"/>
    <w:rsid w:val="00EB7CF9"/>
    <w:rsid w:val="00EC1F49"/>
    <w:rsid w:val="00EC3056"/>
    <w:rsid w:val="00ED2879"/>
    <w:rsid w:val="00ED7158"/>
    <w:rsid w:val="00EE15F5"/>
    <w:rsid w:val="00EE284B"/>
    <w:rsid w:val="00EE4791"/>
    <w:rsid w:val="00EF764E"/>
    <w:rsid w:val="00F06857"/>
    <w:rsid w:val="00F1229D"/>
    <w:rsid w:val="00F1290D"/>
    <w:rsid w:val="00F25432"/>
    <w:rsid w:val="00F26815"/>
    <w:rsid w:val="00F271A5"/>
    <w:rsid w:val="00F3482E"/>
    <w:rsid w:val="00F4679C"/>
    <w:rsid w:val="00F54C41"/>
    <w:rsid w:val="00F55FD4"/>
    <w:rsid w:val="00F56147"/>
    <w:rsid w:val="00F56710"/>
    <w:rsid w:val="00F56E15"/>
    <w:rsid w:val="00F657E0"/>
    <w:rsid w:val="00F66F3C"/>
    <w:rsid w:val="00F73A1E"/>
    <w:rsid w:val="00F74978"/>
    <w:rsid w:val="00F82BD2"/>
    <w:rsid w:val="00F865A7"/>
    <w:rsid w:val="00F87BA0"/>
    <w:rsid w:val="00F93ED1"/>
    <w:rsid w:val="00FB0D92"/>
    <w:rsid w:val="00FB5D3D"/>
    <w:rsid w:val="00FE3A8C"/>
    <w:rsid w:val="00FE72C6"/>
    <w:rsid w:val="00FF1C16"/>
    <w:rsid w:val="00FF352F"/>
    <w:rsid w:val="00FF3AB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E69D1A3"/>
  <w15:docId w15:val="{28B9CD11-6B42-42BA-B263-09114519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
    <w:name w:val="font7"/>
    <w:basedOn w:val="a0"/>
  </w:style>
  <w:style w:type="character" w:styleId="a3">
    <w:name w:val="Emphasis"/>
    <w:qFormat/>
    <w:rPr>
      <w:b/>
      <w:bCs/>
      <w:i w:val="0"/>
      <w:iCs w:val="0"/>
    </w:rPr>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Chars="88" w:left="211" w:firstLineChars="100" w:firstLine="210"/>
    </w:pPr>
    <w:rPr>
      <w:rFonts w:ascii="ＭＳ 明朝" w:hAnsi="ＭＳ 明朝"/>
      <w:sz w:val="21"/>
      <w:szCs w:val="21"/>
    </w:rPr>
  </w:style>
  <w:style w:type="paragraph" w:styleId="2">
    <w:name w:val="Body Text Indent 2"/>
    <w:basedOn w:val="a"/>
    <w:link w:val="20"/>
    <w:pPr>
      <w:ind w:leftChars="350" w:left="1079" w:hangingChars="114" w:hanging="239"/>
    </w:pPr>
    <w:rPr>
      <w:rFonts w:ascii="ＭＳ ゴシック" w:eastAsia="ＭＳ ゴシック" w:hAnsi="ＭＳ ゴシック"/>
      <w:sz w:val="21"/>
      <w:szCs w:val="21"/>
    </w:rPr>
  </w:style>
  <w:style w:type="character" w:styleId="a6">
    <w:name w:val="Hyperlink"/>
    <w:rsid w:val="00C44FB8"/>
    <w:rPr>
      <w:color w:val="0000FF"/>
      <w:u w:val="single"/>
    </w:rPr>
  </w:style>
  <w:style w:type="character" w:styleId="a7">
    <w:name w:val="annotation reference"/>
    <w:rsid w:val="00D463E6"/>
    <w:rPr>
      <w:sz w:val="18"/>
      <w:szCs w:val="18"/>
    </w:rPr>
  </w:style>
  <w:style w:type="paragraph" w:styleId="a8">
    <w:name w:val="annotation text"/>
    <w:basedOn w:val="a"/>
    <w:link w:val="a9"/>
    <w:rsid w:val="00D463E6"/>
    <w:pPr>
      <w:jc w:val="left"/>
    </w:pPr>
    <w:rPr>
      <w:lang w:val="x-none" w:eastAsia="x-none"/>
    </w:rPr>
  </w:style>
  <w:style w:type="character" w:customStyle="1" w:styleId="a9">
    <w:name w:val="コメント文字列 (文字)"/>
    <w:link w:val="a8"/>
    <w:rsid w:val="00D463E6"/>
    <w:rPr>
      <w:kern w:val="2"/>
      <w:sz w:val="24"/>
      <w:szCs w:val="24"/>
    </w:rPr>
  </w:style>
  <w:style w:type="paragraph" w:styleId="aa">
    <w:name w:val="annotation subject"/>
    <w:basedOn w:val="a8"/>
    <w:next w:val="a8"/>
    <w:link w:val="ab"/>
    <w:rsid w:val="00D463E6"/>
    <w:rPr>
      <w:b/>
      <w:bCs/>
    </w:rPr>
  </w:style>
  <w:style w:type="character" w:customStyle="1" w:styleId="ab">
    <w:name w:val="コメント内容 (文字)"/>
    <w:link w:val="aa"/>
    <w:rsid w:val="00D463E6"/>
    <w:rPr>
      <w:b/>
      <w:bCs/>
      <w:kern w:val="2"/>
      <w:sz w:val="24"/>
      <w:szCs w:val="24"/>
    </w:rPr>
  </w:style>
  <w:style w:type="table" w:styleId="ac">
    <w:name w:val="Table Grid"/>
    <w:basedOn w:val="a1"/>
    <w:rsid w:val="00FF1C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8F6D27"/>
    <w:pPr>
      <w:tabs>
        <w:tab w:val="center" w:pos="4252"/>
        <w:tab w:val="right" w:pos="8504"/>
      </w:tabs>
      <w:snapToGrid w:val="0"/>
    </w:pPr>
  </w:style>
  <w:style w:type="character" w:customStyle="1" w:styleId="ae">
    <w:name w:val="ヘッダー (文字)"/>
    <w:basedOn w:val="a0"/>
    <w:link w:val="ad"/>
    <w:rsid w:val="008F6D27"/>
    <w:rPr>
      <w:kern w:val="2"/>
      <w:sz w:val="24"/>
      <w:szCs w:val="24"/>
    </w:rPr>
  </w:style>
  <w:style w:type="paragraph" w:styleId="af">
    <w:name w:val="footer"/>
    <w:basedOn w:val="a"/>
    <w:link w:val="af0"/>
    <w:rsid w:val="008F6D27"/>
    <w:pPr>
      <w:tabs>
        <w:tab w:val="center" w:pos="4252"/>
        <w:tab w:val="right" w:pos="8504"/>
      </w:tabs>
      <w:snapToGrid w:val="0"/>
    </w:pPr>
  </w:style>
  <w:style w:type="character" w:customStyle="1" w:styleId="af0">
    <w:name w:val="フッター (文字)"/>
    <w:basedOn w:val="a0"/>
    <w:link w:val="af"/>
    <w:rsid w:val="008F6D27"/>
    <w:rPr>
      <w:kern w:val="2"/>
      <w:sz w:val="24"/>
      <w:szCs w:val="24"/>
    </w:rPr>
  </w:style>
  <w:style w:type="paragraph" w:styleId="af1">
    <w:name w:val="List Paragraph"/>
    <w:basedOn w:val="a"/>
    <w:uiPriority w:val="34"/>
    <w:qFormat/>
    <w:rsid w:val="00606967"/>
    <w:pPr>
      <w:ind w:leftChars="400" w:left="840"/>
    </w:pPr>
  </w:style>
  <w:style w:type="paragraph" w:styleId="Web">
    <w:name w:val="Normal (Web)"/>
    <w:basedOn w:val="a"/>
    <w:uiPriority w:val="99"/>
    <w:semiHidden/>
    <w:unhideWhenUsed/>
    <w:rsid w:val="0021748E"/>
    <w:pPr>
      <w:widowControl/>
      <w:spacing w:before="100" w:beforeAutospacing="1" w:after="100" w:afterAutospacing="1"/>
      <w:jc w:val="left"/>
    </w:pPr>
    <w:rPr>
      <w:rFonts w:ascii="ＭＳ Ｐゴシック" w:eastAsia="ＭＳ Ｐゴシック" w:hAnsi="ＭＳ Ｐゴシック" w:cs="ＭＳ Ｐゴシック"/>
      <w:kern w:val="0"/>
      <w:lang w:bidi="th-TH"/>
    </w:rPr>
  </w:style>
  <w:style w:type="character" w:customStyle="1" w:styleId="20">
    <w:name w:val="本文インデント 2 (文字)"/>
    <w:basedOn w:val="a0"/>
    <w:link w:val="2"/>
    <w:rsid w:val="00DB0CE9"/>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370030">
      <w:bodyDiv w:val="1"/>
      <w:marLeft w:val="0"/>
      <w:marRight w:val="0"/>
      <w:marTop w:val="0"/>
      <w:marBottom w:val="0"/>
      <w:divBdr>
        <w:top w:val="none" w:sz="0" w:space="0" w:color="auto"/>
        <w:left w:val="none" w:sz="0" w:space="0" w:color="auto"/>
        <w:bottom w:val="none" w:sz="0" w:space="0" w:color="auto"/>
        <w:right w:val="none" w:sz="0" w:space="0" w:color="auto"/>
      </w:divBdr>
    </w:div>
    <w:div w:id="1331639976">
      <w:bodyDiv w:val="1"/>
      <w:marLeft w:val="0"/>
      <w:marRight w:val="0"/>
      <w:marTop w:val="0"/>
      <w:marBottom w:val="0"/>
      <w:divBdr>
        <w:top w:val="none" w:sz="0" w:space="0" w:color="auto"/>
        <w:left w:val="none" w:sz="0" w:space="0" w:color="auto"/>
        <w:bottom w:val="none" w:sz="0" w:space="0" w:color="auto"/>
        <w:right w:val="none" w:sz="0" w:space="0" w:color="auto"/>
      </w:divBdr>
      <w:divsChild>
        <w:div w:id="1796174554">
          <w:marLeft w:val="0"/>
          <w:marRight w:val="0"/>
          <w:marTop w:val="0"/>
          <w:marBottom w:val="0"/>
          <w:divBdr>
            <w:top w:val="none" w:sz="0" w:space="0" w:color="auto"/>
            <w:left w:val="none" w:sz="0" w:space="0" w:color="auto"/>
            <w:bottom w:val="none" w:sz="0" w:space="0" w:color="auto"/>
            <w:right w:val="none" w:sz="0" w:space="0" w:color="auto"/>
          </w:divBdr>
          <w:divsChild>
            <w:div w:id="1571695750">
              <w:marLeft w:val="0"/>
              <w:marRight w:val="0"/>
              <w:marTop w:val="0"/>
              <w:marBottom w:val="0"/>
              <w:divBdr>
                <w:top w:val="none" w:sz="0" w:space="0" w:color="auto"/>
                <w:left w:val="none" w:sz="0" w:space="0" w:color="auto"/>
                <w:bottom w:val="none" w:sz="0" w:space="0" w:color="auto"/>
                <w:right w:val="none" w:sz="0" w:space="0" w:color="auto"/>
              </w:divBdr>
            </w:div>
            <w:div w:id="893930513">
              <w:marLeft w:val="0"/>
              <w:marRight w:val="0"/>
              <w:marTop w:val="0"/>
              <w:marBottom w:val="0"/>
              <w:divBdr>
                <w:top w:val="none" w:sz="0" w:space="0" w:color="auto"/>
                <w:left w:val="none" w:sz="0" w:space="0" w:color="auto"/>
                <w:bottom w:val="none" w:sz="0" w:space="0" w:color="auto"/>
                <w:right w:val="none" w:sz="0" w:space="0" w:color="auto"/>
              </w:divBdr>
            </w:div>
            <w:div w:id="1273248173">
              <w:marLeft w:val="0"/>
              <w:marRight w:val="0"/>
              <w:marTop w:val="0"/>
              <w:marBottom w:val="0"/>
              <w:divBdr>
                <w:top w:val="none" w:sz="0" w:space="0" w:color="auto"/>
                <w:left w:val="none" w:sz="0" w:space="0" w:color="auto"/>
                <w:bottom w:val="none" w:sz="0" w:space="0" w:color="auto"/>
                <w:right w:val="none" w:sz="0" w:space="0" w:color="auto"/>
              </w:divBdr>
            </w:div>
            <w:div w:id="1089158590">
              <w:marLeft w:val="0"/>
              <w:marRight w:val="0"/>
              <w:marTop w:val="0"/>
              <w:marBottom w:val="0"/>
              <w:divBdr>
                <w:top w:val="none" w:sz="0" w:space="0" w:color="auto"/>
                <w:left w:val="none" w:sz="0" w:space="0" w:color="auto"/>
                <w:bottom w:val="none" w:sz="0" w:space="0" w:color="auto"/>
                <w:right w:val="none" w:sz="0" w:space="0" w:color="auto"/>
              </w:divBdr>
            </w:div>
            <w:div w:id="696202863">
              <w:marLeft w:val="0"/>
              <w:marRight w:val="0"/>
              <w:marTop w:val="0"/>
              <w:marBottom w:val="0"/>
              <w:divBdr>
                <w:top w:val="none" w:sz="0" w:space="0" w:color="auto"/>
                <w:left w:val="none" w:sz="0" w:space="0" w:color="auto"/>
                <w:bottom w:val="none" w:sz="0" w:space="0" w:color="auto"/>
                <w:right w:val="none" w:sz="0" w:space="0" w:color="auto"/>
              </w:divBdr>
            </w:div>
            <w:div w:id="1433672305">
              <w:marLeft w:val="0"/>
              <w:marRight w:val="0"/>
              <w:marTop w:val="0"/>
              <w:marBottom w:val="0"/>
              <w:divBdr>
                <w:top w:val="none" w:sz="0" w:space="0" w:color="auto"/>
                <w:left w:val="none" w:sz="0" w:space="0" w:color="auto"/>
                <w:bottom w:val="none" w:sz="0" w:space="0" w:color="auto"/>
                <w:right w:val="none" w:sz="0" w:space="0" w:color="auto"/>
              </w:divBdr>
            </w:div>
            <w:div w:id="2008707425">
              <w:marLeft w:val="0"/>
              <w:marRight w:val="0"/>
              <w:marTop w:val="0"/>
              <w:marBottom w:val="0"/>
              <w:divBdr>
                <w:top w:val="none" w:sz="0" w:space="0" w:color="auto"/>
                <w:left w:val="none" w:sz="0" w:space="0" w:color="auto"/>
                <w:bottom w:val="none" w:sz="0" w:space="0" w:color="auto"/>
                <w:right w:val="none" w:sz="0" w:space="0" w:color="auto"/>
              </w:divBdr>
            </w:div>
            <w:div w:id="9324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yo@city.nabari.mi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87374-6929-4CFC-9F98-EAE1D583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3330</Words>
  <Characters>368</Characters>
  <Application>Microsoft Office Word</Application>
  <DocSecurity>4</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厚史</dc:creator>
  <cp:lastModifiedBy>cyo.jp@outlook.jp</cp:lastModifiedBy>
  <cp:revision>2</cp:revision>
  <dcterms:created xsi:type="dcterms:W3CDTF">2022-02-25T03:04:00Z</dcterms:created>
  <dcterms:modified xsi:type="dcterms:W3CDTF">2022-02-25T03:04:00Z</dcterms:modified>
</cp:coreProperties>
</file>